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16" w:rsidRPr="004561DE" w:rsidRDefault="005A0A16" w:rsidP="005A0A16">
      <w:pPr>
        <w:spacing w:after="0" w:line="20" w:lineRule="atLeast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 «</w:t>
      </w:r>
      <w:proofErr w:type="spellStart"/>
      <w:r w:rsidRPr="004561DE">
        <w:rPr>
          <w:rFonts w:ascii="Times New Roman" w:hAnsi="Times New Roman" w:cs="Times New Roman"/>
          <w:b/>
          <w:sz w:val="24"/>
          <w:szCs w:val="24"/>
        </w:rPr>
        <w:t>Квест-игра</w:t>
      </w:r>
      <w:proofErr w:type="spellEnd"/>
      <w:r w:rsidRPr="004561DE">
        <w:rPr>
          <w:rFonts w:ascii="Times New Roman" w:hAnsi="Times New Roman" w:cs="Times New Roman"/>
          <w:b/>
          <w:sz w:val="24"/>
          <w:szCs w:val="24"/>
        </w:rPr>
        <w:t xml:space="preserve"> в русле образовательной деятельности с дошкол</w:t>
      </w:r>
      <w:r>
        <w:rPr>
          <w:rFonts w:ascii="Times New Roman" w:hAnsi="Times New Roman" w:cs="Times New Roman"/>
          <w:b/>
          <w:sz w:val="24"/>
          <w:szCs w:val="24"/>
        </w:rPr>
        <w:t>ьниками»</w:t>
      </w:r>
    </w:p>
    <w:p w:rsidR="00D65009" w:rsidRPr="004561DE" w:rsidRDefault="00D65009" w:rsidP="005A0A16">
      <w:pPr>
        <w:spacing w:after="0" w:line="20" w:lineRule="atLeast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D65009" w:rsidRPr="004561DE" w:rsidRDefault="00D65009" w:rsidP="004561DE">
      <w:pPr>
        <w:spacing w:after="0" w:line="20" w:lineRule="atLeas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561DE">
        <w:rPr>
          <w:rStyle w:val="a4"/>
          <w:rFonts w:ascii="Times New Roman" w:hAnsi="Times New Roman" w:cs="Times New Roman"/>
          <w:sz w:val="24"/>
          <w:szCs w:val="24"/>
        </w:rPr>
        <w:t xml:space="preserve">Способность снизойти до влечений ребёнка </w:t>
      </w:r>
      <w:r w:rsidRPr="004561DE">
        <w:rPr>
          <w:rFonts w:ascii="Times New Roman" w:hAnsi="Times New Roman" w:cs="Times New Roman"/>
          <w:bCs/>
          <w:sz w:val="24"/>
          <w:szCs w:val="24"/>
        </w:rPr>
        <w:br/>
      </w:r>
      <w:r w:rsidRPr="004561DE">
        <w:rPr>
          <w:rStyle w:val="a4"/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561DE">
        <w:rPr>
          <w:rStyle w:val="a4"/>
          <w:rFonts w:ascii="Times New Roman" w:hAnsi="Times New Roman" w:cs="Times New Roman"/>
          <w:sz w:val="24"/>
          <w:szCs w:val="24"/>
        </w:rPr>
        <w:t>руководить ими присуща</w:t>
      </w:r>
      <w:proofErr w:type="gramEnd"/>
      <w:r w:rsidRPr="004561DE">
        <w:rPr>
          <w:rStyle w:val="a4"/>
          <w:rFonts w:ascii="Times New Roman" w:hAnsi="Times New Roman" w:cs="Times New Roman"/>
          <w:sz w:val="24"/>
          <w:szCs w:val="24"/>
        </w:rPr>
        <w:t xml:space="preserve"> лишь душе </w:t>
      </w:r>
      <w:r w:rsidRPr="004561DE">
        <w:rPr>
          <w:rFonts w:ascii="Times New Roman" w:hAnsi="Times New Roman" w:cs="Times New Roman"/>
          <w:bCs/>
          <w:sz w:val="24"/>
          <w:szCs w:val="24"/>
        </w:rPr>
        <w:br/>
      </w:r>
      <w:r w:rsidRPr="004561DE">
        <w:rPr>
          <w:rStyle w:val="a4"/>
          <w:rFonts w:ascii="Times New Roman" w:hAnsi="Times New Roman" w:cs="Times New Roman"/>
          <w:sz w:val="24"/>
          <w:szCs w:val="24"/>
        </w:rPr>
        <w:t>возвышенной и сильной.</w:t>
      </w:r>
      <w:r w:rsidRPr="004561DE">
        <w:rPr>
          <w:rFonts w:ascii="Times New Roman" w:hAnsi="Times New Roman" w:cs="Times New Roman"/>
          <w:bCs/>
          <w:sz w:val="24"/>
          <w:szCs w:val="24"/>
        </w:rPr>
        <w:br/>
      </w:r>
      <w:r w:rsidRPr="004561DE">
        <w:rPr>
          <w:rStyle w:val="a6"/>
          <w:rFonts w:ascii="Times New Roman" w:hAnsi="Times New Roman" w:cs="Times New Roman"/>
          <w:b/>
          <w:bCs/>
          <w:sz w:val="24"/>
          <w:szCs w:val="24"/>
        </w:rPr>
        <w:t>Мишель Монтень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 xml:space="preserve">Современная концепция образования нацеливает педагогов на формирование целостной системы универсальных учебных навыков и умений. Обучение в форме игры - замечательная творческая возможность для педагога интересно и оригинально организовать жизнь своих воспитанников. Наиболее эффективной и оригинальной образовательной технологией, которой под силу создать благоприятные условия для активизации у детей интереса к познавательной деятельности и стремления с увлечением решать проблемные задачи является </w:t>
      </w:r>
      <w:proofErr w:type="gramStart"/>
      <w:r w:rsidRPr="005A0A16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интерактивная</w:t>
      </w:r>
      <w:proofErr w:type="gramEnd"/>
      <w:r w:rsidRPr="005A0A16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5A0A16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игра-квест</w:t>
      </w:r>
      <w:proofErr w:type="spellEnd"/>
      <w:r w:rsidRPr="005A0A1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561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(от англ. поиск, приключение) – путешествие к цели через преодоление трудностей и испытаний, универсальная игровая технология, построенная на синтезе обучающих и развлекательных программ, активизирующая соревновательные механизмы в психике ребёнка, самостоятельность действий, проявление смекалки и настойчивости, и способствующая полному погружению в происходящее. Данный формат игры приглашает детей отправиться в занимательное путешествие в страну знаний, позволяет окунуться в таинственный мир загадок и приключений. Он пробуждает командный дух, стимулирует гибкость поведения детей, поиск неординарных решений, желание взаимодействовать как друг с другом, так и </w:t>
      </w:r>
      <w:proofErr w:type="gramStart"/>
      <w:r w:rsidRPr="004561D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561DE">
        <w:rPr>
          <w:rFonts w:ascii="Times New Roman" w:hAnsi="Times New Roman" w:cs="Times New Roman"/>
          <w:sz w:val="24"/>
          <w:szCs w:val="24"/>
        </w:rPr>
        <w:t xml:space="preserve"> взрослыми.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 xml:space="preserve">Для того чтобы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получился по-настоящему интересным и увлекательным для всех участников, от педагога потребуется высокий уровень профессиональной подготовки, изобретательность, творческое мышление и личный артистизм. Воспитатель выступает в роли мудрого и внимательного наставника, именно он определяет цели, продумывает и составляет игровой маршрут, готовит задания, оценивает результат командных усилий и личных достижений каждого ребёнка.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sz w:val="24"/>
          <w:szCs w:val="24"/>
        </w:rPr>
        <w:t xml:space="preserve">Значение </w:t>
      </w:r>
      <w:proofErr w:type="spellStart"/>
      <w:r w:rsidRPr="005A0A16">
        <w:rPr>
          <w:rStyle w:val="a4"/>
          <w:rFonts w:ascii="Times New Roman" w:hAnsi="Times New Roman" w:cs="Times New Roman"/>
          <w:sz w:val="24"/>
          <w:szCs w:val="24"/>
        </w:rPr>
        <w:t>квест-игр</w:t>
      </w:r>
      <w:proofErr w:type="spellEnd"/>
      <w:r w:rsidRPr="005A0A16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обучают умению планирования и прогнозирования;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закладывают основы самоанализа;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воспитывают навыки коллективного сотрудничества;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развивают волевые качества и целеустремлённость;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создают благоприятную эмоциональную среду, способствующую релаксации, снятию нервного напряжения и психологического напряжения;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способствуют формированию творческой, физически здоровой личности с активной жизненной позицией.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sz w:val="24"/>
          <w:szCs w:val="24"/>
        </w:rPr>
        <w:t xml:space="preserve">Задачи </w:t>
      </w:r>
      <w:proofErr w:type="spellStart"/>
      <w:r w:rsidRPr="005A0A16">
        <w:rPr>
          <w:rStyle w:val="a4"/>
          <w:rFonts w:ascii="Times New Roman" w:hAnsi="Times New Roman" w:cs="Times New Roman"/>
          <w:sz w:val="24"/>
          <w:szCs w:val="24"/>
        </w:rPr>
        <w:t>квест-игр</w:t>
      </w:r>
      <w:proofErr w:type="spellEnd"/>
      <w:r w:rsidRPr="005A0A16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активизировать интерес к познанию окружающего мира;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помочь детям усвоить новые знания и закрепить ранее изученные;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создать комфортный эмоциональный настрой, способствующий личностной самореализации;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воспитывать взаимопонимание и чувство товарищества, формировать умение решать конфликты;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способствовать развитию мышления, речи, интеллектуальных и творческих способностей, коммуникативных навыков;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стимулировать инициативность и самостоятельность, исследовательскую и экспериментальную деятельность.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Квест-игра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реализуется в интеграции всех образовательных областей, поскольку во время решения поставленных задач происходит практическое соединение разнообразных видов деятельности: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игровой (дидактическая, подвижная, спортивная);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 xml:space="preserve">социально-коммуникативной (развитие речи, </w:t>
      </w:r>
      <w:proofErr w:type="spellStart"/>
      <w:r w:rsidR="00D65009" w:rsidRPr="004561DE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="00D65009" w:rsidRPr="004561DE">
        <w:rPr>
          <w:rFonts w:ascii="Times New Roman" w:hAnsi="Times New Roman" w:cs="Times New Roman"/>
          <w:sz w:val="24"/>
          <w:szCs w:val="24"/>
        </w:rPr>
        <w:t>, ОБЖ);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65009" w:rsidRPr="004561DE">
        <w:rPr>
          <w:rFonts w:ascii="Times New Roman" w:hAnsi="Times New Roman" w:cs="Times New Roman"/>
          <w:sz w:val="24"/>
          <w:szCs w:val="24"/>
        </w:rPr>
        <w:t>художественно-изобразительной</w:t>
      </w:r>
      <w:proofErr w:type="gramEnd"/>
      <w:r w:rsidR="00D65009" w:rsidRPr="004561DE">
        <w:rPr>
          <w:rFonts w:ascii="Times New Roman" w:hAnsi="Times New Roman" w:cs="Times New Roman"/>
          <w:sz w:val="24"/>
          <w:szCs w:val="24"/>
        </w:rPr>
        <w:t xml:space="preserve"> (рисование, конструирование и т.д.);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65009" w:rsidRPr="004561DE">
        <w:rPr>
          <w:rFonts w:ascii="Times New Roman" w:hAnsi="Times New Roman" w:cs="Times New Roman"/>
          <w:sz w:val="24"/>
          <w:szCs w:val="24"/>
        </w:rPr>
        <w:t>познавательно-исследовательской</w:t>
      </w:r>
      <w:proofErr w:type="gramEnd"/>
      <w:r w:rsidR="00D65009" w:rsidRPr="004561DE">
        <w:rPr>
          <w:rFonts w:ascii="Times New Roman" w:hAnsi="Times New Roman" w:cs="Times New Roman"/>
          <w:sz w:val="24"/>
          <w:szCs w:val="24"/>
        </w:rPr>
        <w:t xml:space="preserve"> (окружающий мир, география, космос, техника и т.д.);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театрально-музыкальной;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восприятие художественной литературы и знакомство с народным творчеством.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С вышеуказанными видами деятельности используются следующие приёмы: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дидактические, спортивные, театрализованные, компьютерные, оздоровительные и другие игры;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65009" w:rsidRPr="004561DE">
        <w:rPr>
          <w:rFonts w:ascii="Times New Roman" w:hAnsi="Times New Roman" w:cs="Times New Roman"/>
          <w:sz w:val="24"/>
          <w:szCs w:val="24"/>
        </w:rPr>
        <w:t>арт-терапия</w:t>
      </w:r>
      <w:proofErr w:type="spellEnd"/>
      <w:r w:rsidR="00D65009" w:rsidRPr="004561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65009" w:rsidRPr="004561DE">
        <w:rPr>
          <w:rFonts w:ascii="Times New Roman" w:hAnsi="Times New Roman" w:cs="Times New Roman"/>
          <w:sz w:val="24"/>
          <w:szCs w:val="24"/>
        </w:rPr>
        <w:t>изотерапия</w:t>
      </w:r>
      <w:proofErr w:type="spellEnd"/>
      <w:r w:rsidR="00D65009" w:rsidRPr="004561DE">
        <w:rPr>
          <w:rFonts w:ascii="Times New Roman" w:hAnsi="Times New Roman" w:cs="Times New Roman"/>
          <w:sz w:val="24"/>
          <w:szCs w:val="24"/>
        </w:rPr>
        <w:t>, драматизация, музыкальные и танцевальные импровизации);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интеллектуальные викторины;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задания творческого характера;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загадки, кроссворды, ребусы;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конструирование, моделирование;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экспериментирование.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 xml:space="preserve">Для того чтобы эффективно организовать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квест-игру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и задачи решались наиболее успешно следует придерживаться определенных принципов: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 xml:space="preserve">1. Принцип навигации. Педагог выступает как координатор процесса образования, мотивирует ребёнка на самостоятельный поиск информации, направляет детей на правильное решение, но окончательные выводы дети делают самостоятельно. </w:t>
      </w:r>
    </w:p>
    <w:p w:rsidR="00D65009" w:rsidRPr="004561DE" w:rsidRDefault="004561DE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65009" w:rsidRPr="004561DE">
        <w:rPr>
          <w:rFonts w:ascii="Times New Roman" w:hAnsi="Times New Roman" w:cs="Times New Roman"/>
          <w:sz w:val="24"/>
          <w:szCs w:val="24"/>
        </w:rPr>
        <w:t>Принцип доступности заданий. Задания соответствуют возрасту и индивидуальным особенностям дошкольников.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3. Принцип системности. Задания логически связаны друг с другом.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4. Принцип эмоциональной окрашенности заданий. Методические и образовательные задачи спрятаны за игровыми приёмами.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5. Принцип интеграции. Использование разных видов детской деятельности и интеграция образовательных областей при проведении 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>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6. Принцип разумности по времени. 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> в дошкольном возрасте могут быть краткосрочными, а могут носить длительный характер, когда на прохождение заданий уходит несколько дней.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 xml:space="preserve">7. Принцип добровольности образовательных действий ребёнка. Педагогу надо выстроить так образовательный процесс, чтобы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смотивировать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ребёнка настолько и в такой степени, которая позволит ему выполнять наши просьбы </w:t>
      </w:r>
      <w:r w:rsidRPr="004561DE">
        <w:rPr>
          <w:rStyle w:val="a6"/>
          <w:rFonts w:ascii="Times New Roman" w:hAnsi="Times New Roman" w:cs="Times New Roman"/>
          <w:color w:val="333333"/>
          <w:sz w:val="24"/>
          <w:szCs w:val="24"/>
        </w:rPr>
        <w:t>(задания)</w:t>
      </w:r>
      <w:r w:rsidRPr="004561DE">
        <w:rPr>
          <w:rFonts w:ascii="Times New Roman" w:hAnsi="Times New Roman" w:cs="Times New Roman"/>
          <w:sz w:val="24"/>
          <w:szCs w:val="24"/>
        </w:rPr>
        <w:t> добровольно, без принуждения и авторитаризма. Обязательные просьбы имеют место быть, но в минимальном объёме.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8. Принцип присутствия выбора. Иногда педагогу очень важно, чтобы ребёнок что-то сделал, тогда нужно это преподнести так, чтобы ребёнок воспринял задание, как результат собственного желания, ему надо дать огромный выбор средств.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1DE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Методика организации и проведения </w:t>
      </w:r>
      <w:proofErr w:type="spellStart"/>
      <w:r w:rsidRPr="004561DE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квеста</w:t>
      </w:r>
      <w:proofErr w:type="spellEnd"/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Проводить игры можно как в помещении детского сада, перемещаясь из групповой комнаты в спортзал, затем в бассейн, на кухню или в зал для музыкальных занятий, так и в музее, библиотеке, на природе, во время прогулки или экскурсии. 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Квесту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«все возрасты покорны», практикуется он и в младших группах, но диапазон интересных и сложных заданий значительно расширяется в старших группах. Старшие дошкольники с восторгом воспринимают такую интересную форму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геокэшинг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— игра с элементами ориентирования на открытой местности, сценарий которой связан с поиском тайных сокровищ пиратов.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квест-занятия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в детском саду больше, чем обычного занятия, и составляет: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20–25 минут для младших дошкольников;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30–35 минут для воспитанников средней группы;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40–45 минут для старших дошкольников.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16">
        <w:rPr>
          <w:rFonts w:ascii="Times New Roman" w:hAnsi="Times New Roman" w:cs="Times New Roman"/>
          <w:b/>
          <w:sz w:val="24"/>
          <w:szCs w:val="24"/>
        </w:rPr>
        <w:t xml:space="preserve">Типология </w:t>
      </w:r>
      <w:proofErr w:type="spellStart"/>
      <w:r w:rsidRPr="005A0A16">
        <w:rPr>
          <w:rFonts w:ascii="Times New Roman" w:hAnsi="Times New Roman" w:cs="Times New Roman"/>
          <w:b/>
          <w:sz w:val="24"/>
          <w:szCs w:val="24"/>
        </w:rPr>
        <w:t>квестов</w:t>
      </w:r>
      <w:proofErr w:type="spellEnd"/>
      <w:r w:rsidRPr="005A0A16">
        <w:rPr>
          <w:rFonts w:ascii="Times New Roman" w:hAnsi="Times New Roman" w:cs="Times New Roman"/>
          <w:b/>
          <w:sz w:val="24"/>
          <w:szCs w:val="24"/>
        </w:rPr>
        <w:t>: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линейные - задания взаимосвязаны по принципу звеньев одной логической цепи.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штурмовые - команды получают задачу, подсказки, но пути продвижения к цели определяют самостоятельно.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 xml:space="preserve">кольцевые - круговой аналог </w:t>
      </w:r>
      <w:proofErr w:type="gramStart"/>
      <w:r w:rsidR="00D65009" w:rsidRPr="004561DE">
        <w:rPr>
          <w:rFonts w:ascii="Times New Roman" w:hAnsi="Times New Roman" w:cs="Times New Roman"/>
          <w:sz w:val="24"/>
          <w:szCs w:val="24"/>
        </w:rPr>
        <w:t>линейного</w:t>
      </w:r>
      <w:proofErr w:type="gramEnd"/>
      <w:r w:rsidR="00D65009" w:rsidRPr="00456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009" w:rsidRPr="004561DE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D65009" w:rsidRPr="004561DE">
        <w:rPr>
          <w:rFonts w:ascii="Times New Roman" w:hAnsi="Times New Roman" w:cs="Times New Roman"/>
          <w:sz w:val="24"/>
          <w:szCs w:val="24"/>
        </w:rPr>
        <w:t>, когда команды отправляются в путь из разных точек и каждая следует по своему маршруту к конечной цели.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 xml:space="preserve">Наиболее популярными и доступными для дошкольников игровыми вариантами являются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бродилки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>, проекты, головоломки и т.д. </w:t>
      </w:r>
      <w:proofErr w:type="gramStart"/>
      <w:r w:rsidRPr="004561DE">
        <w:rPr>
          <w:rFonts w:ascii="Times New Roman" w:hAnsi="Times New Roman" w:cs="Times New Roman"/>
          <w:sz w:val="24"/>
          <w:szCs w:val="24"/>
        </w:rPr>
        <w:t xml:space="preserve">Основная идея коллективной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игры-бродилки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предельно проста - команды, перемещаясь по пунктам игрового маршрута, последовательно выполняют взаимосвязанные друг с другом задания.</w:t>
      </w:r>
      <w:proofErr w:type="gramEnd"/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Справившись с одним заданием, дети получают подсказку, с помощью которой они переходят к следующему испытанию. Такой способ организации игрового приключения дополнительно мотивирует исследовательскую активность маленьких участников.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Выполнив одно задание, дети получают подсказку, с помощью которой они переходят к следующему испытанию.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A1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Этапы прохождения </w:t>
      </w:r>
      <w:proofErr w:type="spellStart"/>
      <w:r w:rsidRPr="005A0A1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квеста</w:t>
      </w:r>
      <w:proofErr w:type="spellEnd"/>
      <w:r w:rsidR="005A0A1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: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 xml:space="preserve">Игровые события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разворачиваются в определённой последовательности: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Style w:val="a4"/>
          <w:rFonts w:ascii="Times New Roman" w:hAnsi="Times New Roman" w:cs="Times New Roman"/>
          <w:color w:val="333333"/>
          <w:sz w:val="24"/>
          <w:szCs w:val="24"/>
        </w:rPr>
        <w:t>Пролог</w:t>
      </w:r>
      <w:r w:rsidRPr="004561DE">
        <w:rPr>
          <w:rFonts w:ascii="Times New Roman" w:hAnsi="Times New Roman" w:cs="Times New Roman"/>
          <w:sz w:val="24"/>
          <w:szCs w:val="24"/>
        </w:rPr>
        <w:t xml:space="preserve"> - вступительное слово ведущего, в котором воспитатель настраивает детей на игру, старается заинтересовать, заинтриговать, направить внимание на предстоящую деятельность. Например, в соответствии с игровой легендой дети становятся следопытами и должны провести мини-расследование в поисках пропавшего котёнка. Ещё одним интересным сценарным вариантом может стать превращение дошкольников в космических путешественников, отправляющихся на ракете в поисках полезных ископаемых, необходимых для спасения человечества. Организационная часть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также включает: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распределение детей на команды;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знакомство с правилами;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раздача карт и буклетов-путеводителей, в которых в иллюстрированной форме представлен порядок прохождения игровых точек.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Style w:val="a4"/>
          <w:rFonts w:ascii="Times New Roman" w:hAnsi="Times New Roman" w:cs="Times New Roman"/>
          <w:color w:val="333333"/>
          <w:sz w:val="24"/>
          <w:szCs w:val="24"/>
        </w:rPr>
        <w:t>Экспозиция</w:t>
      </w:r>
      <w:r w:rsidRPr="004561DE">
        <w:rPr>
          <w:rFonts w:ascii="Times New Roman" w:hAnsi="Times New Roman" w:cs="Times New Roman"/>
          <w:sz w:val="24"/>
          <w:szCs w:val="24"/>
        </w:rPr>
        <w:t xml:space="preserve"> — прохождение основных этапов-заданий игрового маршрута, решение задач, выполнение ролевых заданий по преодолению препятствий. Предусмотрена стимулирующая система штрафов за ошибки, а также бонусов за удачные варианты и правильные ответы.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Style w:val="a4"/>
          <w:rFonts w:ascii="Times New Roman" w:hAnsi="Times New Roman" w:cs="Times New Roman"/>
          <w:color w:val="333333"/>
          <w:sz w:val="24"/>
          <w:szCs w:val="24"/>
        </w:rPr>
        <w:t>Эпилог</w:t>
      </w:r>
      <w:r w:rsidRPr="004561DE">
        <w:rPr>
          <w:rFonts w:ascii="Times New Roman" w:hAnsi="Times New Roman" w:cs="Times New Roman"/>
          <w:sz w:val="24"/>
          <w:szCs w:val="24"/>
        </w:rPr>
        <w:t xml:space="preserve"> — подведение итогов, обмен мнениями, награждение призами игроков команды, одержавшей победу. Примеры вопросов для проведения аналитической беседы и итоговой рефлексии: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Что вызвало наибольший интерес?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Что узнали нового?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Что показалось трудным?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Довольны ли вы своими результатами?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Что получилось, а над чем нужно ещё поработать?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A1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Примеры оформления игрового маршрута </w:t>
      </w:r>
      <w:proofErr w:type="spellStart"/>
      <w:r w:rsidRPr="005A0A1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квест-игры</w:t>
      </w:r>
      <w:proofErr w:type="spellEnd"/>
      <w:r w:rsidR="005A0A1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: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sz w:val="24"/>
          <w:szCs w:val="24"/>
        </w:rPr>
        <w:t>Маршрутный лист.</w:t>
      </w:r>
      <w:r w:rsidRPr="004561DE">
        <w:rPr>
          <w:rFonts w:ascii="Times New Roman" w:hAnsi="Times New Roman" w:cs="Times New Roman"/>
          <w:sz w:val="24"/>
          <w:szCs w:val="24"/>
        </w:rPr>
        <w:t xml:space="preserve"> Загадки, кроссворды, закодированное слово, ребусы, которые станут подсказкой по поводу того места, куда следует отправиться.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Fonts w:ascii="Times New Roman" w:hAnsi="Times New Roman" w:cs="Times New Roman"/>
          <w:sz w:val="24"/>
          <w:szCs w:val="24"/>
        </w:rPr>
        <w:t>«</w:t>
      </w:r>
      <w:r w:rsidRPr="005A0A16">
        <w:rPr>
          <w:rStyle w:val="a4"/>
          <w:rFonts w:ascii="Times New Roman" w:hAnsi="Times New Roman" w:cs="Times New Roman"/>
          <w:sz w:val="24"/>
          <w:szCs w:val="24"/>
        </w:rPr>
        <w:t>Волшебный клубок».</w:t>
      </w:r>
      <w:r w:rsidRPr="004561DE">
        <w:rPr>
          <w:rStyle w:val="a4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561DE">
        <w:rPr>
          <w:rFonts w:ascii="Times New Roman" w:hAnsi="Times New Roman" w:cs="Times New Roman"/>
          <w:sz w:val="24"/>
          <w:szCs w:val="24"/>
        </w:rPr>
        <w:t>К нити прикреплены записки с названием пунктов следования.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sz w:val="24"/>
          <w:szCs w:val="24"/>
        </w:rPr>
        <w:t xml:space="preserve">Карта </w:t>
      </w:r>
      <w:r w:rsidRPr="004561DE">
        <w:rPr>
          <w:rFonts w:ascii="Times New Roman" w:hAnsi="Times New Roman" w:cs="Times New Roman"/>
          <w:sz w:val="24"/>
          <w:szCs w:val="24"/>
        </w:rPr>
        <w:t>— изображение маршрута в схематической форме.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sz w:val="24"/>
          <w:szCs w:val="24"/>
        </w:rPr>
        <w:t>«Волшебный экран»</w:t>
      </w:r>
      <w:r w:rsidRPr="004561DE">
        <w:rPr>
          <w:rStyle w:val="a4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561DE">
        <w:rPr>
          <w:rFonts w:ascii="Times New Roman" w:hAnsi="Times New Roman" w:cs="Times New Roman"/>
          <w:sz w:val="24"/>
          <w:szCs w:val="24"/>
        </w:rPr>
        <w:t>— планшет, на котором размещены фотографии мест, куда должны переместиться ребята.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sz w:val="24"/>
          <w:szCs w:val="24"/>
        </w:rPr>
        <w:lastRenderedPageBreak/>
        <w:t>«Следы».</w:t>
      </w:r>
      <w:r w:rsidRPr="004561DE">
        <w:rPr>
          <w:rStyle w:val="a4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561DE">
        <w:rPr>
          <w:rFonts w:ascii="Times New Roman" w:hAnsi="Times New Roman" w:cs="Times New Roman"/>
          <w:sz w:val="24"/>
          <w:szCs w:val="24"/>
        </w:rPr>
        <w:t>Пройти от одного задания к другому можно по нарисованным стрелочкам или приклеенным следам. Получить право на передвижение можно, разгадав загадку или ответив на вопрос, который написан, например, на лепестках ромашки.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Style w:val="a4"/>
          <w:rFonts w:ascii="Times New Roman" w:hAnsi="Times New Roman" w:cs="Times New Roman"/>
          <w:color w:val="333333"/>
          <w:sz w:val="24"/>
          <w:szCs w:val="24"/>
        </w:rPr>
        <w:t> </w:t>
      </w:r>
      <w:r w:rsidRPr="005A0A16">
        <w:rPr>
          <w:rStyle w:val="a4"/>
          <w:rFonts w:ascii="Times New Roman" w:hAnsi="Times New Roman" w:cs="Times New Roman"/>
          <w:sz w:val="24"/>
          <w:szCs w:val="24"/>
        </w:rPr>
        <w:t>«Тайник».</w:t>
      </w:r>
      <w:r w:rsidRPr="004561DE">
        <w:rPr>
          <w:rFonts w:ascii="Times New Roman" w:hAnsi="Times New Roman" w:cs="Times New Roman"/>
          <w:sz w:val="24"/>
          <w:szCs w:val="24"/>
        </w:rPr>
        <w:t xml:space="preserve"> Капсула с подсказкой может спрятаться в одном из воздушных шариков или в ёмкости с песком, крупой, водой. Можно рассмотреть и выбрать другой вариант тайника, например: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заморозить в кубике льда;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написать «секретное письмо» — ребёнок зарисовывает чистый лист бумаги цветным карандашом и с удивлением обнаруживает зашифрованное сообщение в виде изображения, выполненного восковой свечой или белым восковым мелком;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положить в контейнер, привязать нить и вывесить за окно, ребёнок наматывает нить на палочку, пока не увидит контейнер;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искать подсказку на ощупь в мешочке с другими мелкими игрушками и предметами;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спрятать в сундучок, закрытый на навесной замочек, поиск ключа становится самостоятельной забавой;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спрятать записку в коробочку, положить её высоко и предложить сбить коробочку метким ударом снежка из мятой бумаги.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A1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Примеры заданий в </w:t>
      </w:r>
      <w:proofErr w:type="spellStart"/>
      <w:r w:rsidRPr="005A0A1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квест-игре</w:t>
      </w:r>
      <w:proofErr w:type="spellEnd"/>
      <w:r w:rsidR="005A0A1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: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sz w:val="24"/>
          <w:szCs w:val="24"/>
        </w:rPr>
        <w:t xml:space="preserve">«Кроссворд». </w:t>
      </w:r>
      <w:r w:rsidRPr="005A0A16">
        <w:rPr>
          <w:rFonts w:ascii="Times New Roman" w:hAnsi="Times New Roman" w:cs="Times New Roman"/>
          <w:sz w:val="24"/>
          <w:szCs w:val="24"/>
        </w:rPr>
        <w:t>Дети отгадывают загадки, затем вписывают (малышам помогает педагог) в клеточки первые буквы названных слов и получают слово-подсказку.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sz w:val="24"/>
          <w:szCs w:val="24"/>
        </w:rPr>
        <w:t>«</w:t>
      </w:r>
      <w:proofErr w:type="spellStart"/>
      <w:r w:rsidRPr="005A0A16">
        <w:rPr>
          <w:rStyle w:val="a4"/>
          <w:rFonts w:ascii="Times New Roman" w:hAnsi="Times New Roman" w:cs="Times New Roman"/>
          <w:sz w:val="24"/>
          <w:szCs w:val="24"/>
        </w:rPr>
        <w:t>Пазл</w:t>
      </w:r>
      <w:proofErr w:type="spellEnd"/>
      <w:r w:rsidRPr="005A0A16">
        <w:rPr>
          <w:rStyle w:val="a4"/>
          <w:rFonts w:ascii="Times New Roman" w:hAnsi="Times New Roman" w:cs="Times New Roman"/>
          <w:sz w:val="24"/>
          <w:szCs w:val="24"/>
        </w:rPr>
        <w:t xml:space="preserve">». </w:t>
      </w:r>
      <w:r w:rsidRPr="005A0A16">
        <w:rPr>
          <w:rFonts w:ascii="Times New Roman" w:hAnsi="Times New Roman" w:cs="Times New Roman"/>
          <w:sz w:val="24"/>
          <w:szCs w:val="24"/>
        </w:rPr>
        <w:t xml:space="preserve">Собранная из </w:t>
      </w:r>
      <w:proofErr w:type="spellStart"/>
      <w:r w:rsidRPr="005A0A16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5A0A16">
        <w:rPr>
          <w:rFonts w:ascii="Times New Roman" w:hAnsi="Times New Roman" w:cs="Times New Roman"/>
          <w:sz w:val="24"/>
          <w:szCs w:val="24"/>
        </w:rPr>
        <w:t xml:space="preserve"> картинка подскажет, куда двигаться дальше, например, получилось изображение холодильника, значит, нужно идти на кухню.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sz w:val="24"/>
          <w:szCs w:val="24"/>
        </w:rPr>
        <w:t> «Лабиринт».</w:t>
      </w:r>
      <w:r w:rsidRPr="005A0A16">
        <w:rPr>
          <w:rFonts w:ascii="Times New Roman" w:hAnsi="Times New Roman" w:cs="Times New Roman"/>
          <w:sz w:val="24"/>
          <w:szCs w:val="24"/>
        </w:rPr>
        <w:t xml:space="preserve"> Нужно проползти между натянутыми верёвками или преодолеть тоннель, сконструированный из мягких деталей напольного строительного конструктора.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sz w:val="24"/>
          <w:szCs w:val="24"/>
        </w:rPr>
        <w:t xml:space="preserve">«Зеркало». </w:t>
      </w:r>
      <w:r w:rsidRPr="005A0A16">
        <w:rPr>
          <w:rFonts w:ascii="Times New Roman" w:hAnsi="Times New Roman" w:cs="Times New Roman"/>
          <w:sz w:val="24"/>
          <w:szCs w:val="24"/>
        </w:rPr>
        <w:t>Буквы расположены в зеркальном отражении, дети отгадывают слово и понимают, что следующая подсказка ожидает их в шкафу.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sz w:val="24"/>
          <w:szCs w:val="24"/>
        </w:rPr>
        <w:t> «Кто лишний?».</w:t>
      </w:r>
      <w:r w:rsidRPr="005A0A16">
        <w:rPr>
          <w:rFonts w:ascii="Times New Roman" w:hAnsi="Times New Roman" w:cs="Times New Roman"/>
          <w:sz w:val="24"/>
          <w:szCs w:val="24"/>
        </w:rPr>
        <w:t xml:space="preserve"> Детям предлагаются картинки с изображениями предметов, задача — определить лишний предмет, который и станет словом-подсказкой.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sz w:val="24"/>
          <w:szCs w:val="24"/>
        </w:rPr>
        <w:t> «Составь рассказ».</w:t>
      </w:r>
      <w:r w:rsidRPr="005A0A16">
        <w:rPr>
          <w:rFonts w:ascii="Times New Roman" w:hAnsi="Times New Roman" w:cs="Times New Roman"/>
          <w:sz w:val="24"/>
          <w:szCs w:val="24"/>
        </w:rPr>
        <w:t xml:space="preserve"> Две команды составляют рассказы по опорной схеме, картинке или таблице. Например, одна команда составляет рассказ о весне, а другая — о зиме. Рассказывают те дети, у которых на эмблеме изображены цветочек и снеговик.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sz w:val="24"/>
          <w:szCs w:val="24"/>
        </w:rPr>
        <w:t>«</w:t>
      </w:r>
      <w:proofErr w:type="spellStart"/>
      <w:r w:rsidRPr="005A0A16">
        <w:rPr>
          <w:rStyle w:val="a4"/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 w:rsidRPr="005A0A16">
        <w:rPr>
          <w:rStyle w:val="a4"/>
          <w:rFonts w:ascii="Times New Roman" w:hAnsi="Times New Roman" w:cs="Times New Roman"/>
          <w:sz w:val="24"/>
          <w:szCs w:val="24"/>
        </w:rPr>
        <w:t>».</w:t>
      </w:r>
      <w:r w:rsidRPr="005A0A16">
        <w:rPr>
          <w:rFonts w:ascii="Times New Roman" w:hAnsi="Times New Roman" w:cs="Times New Roman"/>
          <w:sz w:val="24"/>
          <w:szCs w:val="24"/>
        </w:rPr>
        <w:t xml:space="preserve"> На сердцевине цветка, в центре круга, изображён звук «В», на лепестках нарисованы картинки. Задание: подобрать лепестки с изображениями предметов, в названии которых есть звук «В».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sz w:val="24"/>
          <w:szCs w:val="24"/>
        </w:rPr>
        <w:t xml:space="preserve">«Фея танца». </w:t>
      </w:r>
      <w:r w:rsidRPr="005A0A16">
        <w:rPr>
          <w:rFonts w:ascii="Times New Roman" w:hAnsi="Times New Roman" w:cs="Times New Roman"/>
          <w:sz w:val="24"/>
          <w:szCs w:val="24"/>
        </w:rPr>
        <w:t>Согласно легенде, детям нужно пройти через пещеру, но сказочная фея пропускает только тех ребят, которые под звуки лёгкой и тихой музыки перевоплощаются в гномов, а, услышав громкую и тяжёлую, изображают грозных троллей.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 xml:space="preserve">Традиционную форму проведения коррекционных занятий с дошкольниками с общим нарушением </w:t>
      </w:r>
      <w:r w:rsidR="005A0A16" w:rsidRPr="004561DE">
        <w:rPr>
          <w:rFonts w:ascii="Times New Roman" w:hAnsi="Times New Roman" w:cs="Times New Roman"/>
          <w:sz w:val="24"/>
          <w:szCs w:val="24"/>
        </w:rPr>
        <w:t>речи,</w:t>
      </w:r>
      <w:r w:rsidRPr="004561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61DE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4561DE">
        <w:rPr>
          <w:rFonts w:ascii="Times New Roman" w:hAnsi="Times New Roman" w:cs="Times New Roman"/>
          <w:sz w:val="24"/>
          <w:szCs w:val="24"/>
        </w:rPr>
        <w:t xml:space="preserve"> частично заменить на логопедические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 xml:space="preserve">Например, коррекционную работу по развитию связной речи можно организовать через проведение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, используя при этом на разных этапах опорные схемы, пиктограммы,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, методы наглядного моделирования и т.д. </w:t>
      </w:r>
      <w:proofErr w:type="gramStart"/>
      <w:r w:rsidRPr="004561DE">
        <w:rPr>
          <w:rFonts w:ascii="Times New Roman" w:hAnsi="Times New Roman" w:cs="Times New Roman"/>
          <w:sz w:val="24"/>
          <w:szCs w:val="24"/>
        </w:rPr>
        <w:t xml:space="preserve">Особенно актуальны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в проведении итогового занятия по изученной лексической теме.</w:t>
      </w:r>
      <w:proofErr w:type="gramEnd"/>
      <w:r w:rsidRPr="004561DE">
        <w:rPr>
          <w:rFonts w:ascii="Times New Roman" w:hAnsi="Times New Roman" w:cs="Times New Roman"/>
          <w:sz w:val="24"/>
          <w:szCs w:val="24"/>
        </w:rPr>
        <w:t xml:space="preserve"> Содержание заданий и условия организации игры необходимо выстроить в соответствии с возрастными и индивидуальными возможностями ребенка-дошкольника. При проведении индивидуальной работы с одним - двумя детьми задания выполняются с использованием ИКТ.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 xml:space="preserve">Процесс внедрения в практику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квест-технологии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помогают дошкольникам с общим нарушением речи справиться с застенчивостью, способствуют развитию речи, памяти, внимания, расширению кругозора, развивают умение слушать и слышать другого, </w:t>
      </w:r>
      <w:r w:rsidRPr="004561DE">
        <w:rPr>
          <w:rFonts w:ascii="Times New Roman" w:hAnsi="Times New Roman" w:cs="Times New Roman"/>
          <w:sz w:val="24"/>
          <w:szCs w:val="24"/>
        </w:rPr>
        <w:lastRenderedPageBreak/>
        <w:t>активизируют речевое общение, что положительно сказывается на состоянии речи и повышает всю эффективность медико-педагогического воздействия.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 xml:space="preserve">Основными критериями </w:t>
      </w:r>
      <w:proofErr w:type="gramStart"/>
      <w:r w:rsidRPr="004561DE">
        <w:rPr>
          <w:rFonts w:ascii="Times New Roman" w:hAnsi="Times New Roman" w:cs="Times New Roman"/>
          <w:sz w:val="24"/>
          <w:szCs w:val="24"/>
        </w:rPr>
        <w:t>качественного</w:t>
      </w:r>
      <w:proofErr w:type="gramEnd"/>
      <w:r w:rsidRPr="00456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соблюдение правил безопасности;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оригинальность замысла темы и сценария;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логичность заданий и целостность сюжета;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создание привлекательного и яркого игрового пространства.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iCs/>
          <w:sz w:val="24"/>
          <w:szCs w:val="24"/>
        </w:rPr>
        <w:t xml:space="preserve">Рекомендации к организации и проведению </w:t>
      </w:r>
      <w:proofErr w:type="spellStart"/>
      <w:r w:rsidRPr="005A0A16">
        <w:rPr>
          <w:rStyle w:val="a4"/>
          <w:rFonts w:ascii="Times New Roman" w:hAnsi="Times New Roman" w:cs="Times New Roman"/>
          <w:iCs/>
          <w:sz w:val="24"/>
          <w:szCs w:val="24"/>
        </w:rPr>
        <w:t>квест-игры</w:t>
      </w:r>
      <w:proofErr w:type="spellEnd"/>
      <w:r w:rsidR="005A0A16">
        <w:rPr>
          <w:rStyle w:val="a4"/>
          <w:rFonts w:ascii="Times New Roman" w:hAnsi="Times New Roman" w:cs="Times New Roman"/>
          <w:iCs/>
          <w:sz w:val="24"/>
          <w:szCs w:val="24"/>
        </w:rPr>
        <w:t>: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Провести исследование образовательных и воспитательных потребностей детей, проанализировать уровень своих педагогических возможностей, взвесить силы, оценить ресурсную базу. Во время размышлений имеет смысл подумать над такими вопросами: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Какие задачи наиболее важны для детей?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Какие темы были бы действительно актуальными?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Что дети моей группы не знают и не умеют делать?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Обладаю ли я личностным потенциалом и уровнем профессиональной подготовки, которые необходимы для такой работы?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Какой результат хотелось бы видеть?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Сформулировать цели и задачи.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Продумать временной план реализации поставленных целей и задач, формы и техники работы.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Разработать сценарий, придумать метафору, интригу и яркое название, прописать сюжетную линию игровой программы (задания, вопросы, варианты усложнения и импровизаций). Требования к сценарию: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первое задание не должно быть слишком сложным, его задача — заинтересовать, вовлечь и игру, вдохновить и вселить оптимизм;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поставленные задачи должны быть понятны, пробуждать любознательность и не вызывать ощущение переутомления;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зоны игрового маршрута не должны пересекаться;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игровые задания и вопросы должны соответствовать возрасту воспитанников, быть не только интересными, но и разнообразными;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целесообразно придерживаться принципа чередования активной деятельности малышей с фазами отдыха (пальчиковая и дыхательная гимнастика, музыкальная пауза или упражнение на релаксацию).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задания должны быть последовательными, логически связанными друг с другом.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Подготовить раздаточный и дидактический материал, создать условия для успешного проведения проекта: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продумать методику проведения игровых испытаний;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подготовить презентацию для вводной части;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продумать музыкальное оформление;</w:t>
      </w:r>
    </w:p>
    <w:p w:rsidR="00D65009" w:rsidRPr="004561DE" w:rsidRDefault="005A0A16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009" w:rsidRPr="004561DE">
        <w:rPr>
          <w:rFonts w:ascii="Times New Roman" w:hAnsi="Times New Roman" w:cs="Times New Roman"/>
          <w:sz w:val="24"/>
          <w:szCs w:val="24"/>
        </w:rPr>
        <w:t>подготовить реквизит, карты, костюмы, атрибуты для прохождения каждого этапа.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A1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 О чём нужно помнить при подготовке </w:t>
      </w:r>
      <w:proofErr w:type="spellStart"/>
      <w:r w:rsidRPr="005A0A1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квест-игры</w:t>
      </w:r>
      <w:proofErr w:type="spellEnd"/>
      <w:r w:rsidRPr="005A0A1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: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Дети должны чётко понимать конечную цель игры, к реализации которой они стремятся, например, найти сокровища пиратов или спасти принцессу и т.д.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Используемые материалы для дидактических игр, костюмы, атрибуты должны соответствовать сценарию и общей тематике.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Необходимо проявлять индивидуальный подход, учитывать личностные и поведенческие особенности детей.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Запрещается использовать задания, выполнение которых содержит потенциальную угрозу для здоровья детей. Помните, безопасность превыше всего!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Эстетическую привлекательность и положительный эмоциональный фон игры создадут декорации, музыка, костюмы, дополнительные атрибуты.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lastRenderedPageBreak/>
        <w:t>Важно придерживаться принципа уважения личности ребёнка, например, нельзя заставлять петь, танцевать, разыгрывать роль, если малыш робок и застенчив.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Возникающие в процессе игры ссоры и конфликты разрешать мирным способом.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Роль педагога - направлять, помогать советом, но основную работу дети должны выполнять самостоятельно.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В конце всех испытаний участников должна ждать заслуженная награда, приз должен быть рассчитан на всю команду и распределяться так, чтобы никому не было обидно.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- это игра, которая помогает активизировать педагогов, детей, родителей, проявить находчивость и наблюдательность, продемонстрировать развитое воображение, творческие, интеллектуальные и физические способности, а также духовно-нравственные качества. Родители активно включаются в жизнь своих детей, что способствует возникновению доверительных отношений между семьями воспитанников и педагогами, а также улучшает взаимопонимание между детьми и родителями.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 xml:space="preserve">Данная игровая технология успешно используется в методической работе над профессиональным совершенствованием педагогов.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помогают воспитателям, психологам, логопедам познакомиться с инновационной образовательной технологией, апробировать новую методику, поделиться интересными творческими идеями, наконец, самостоятельно пройти игровые испытания, окунувшись в атмосферу веселья и радости.</w:t>
      </w:r>
    </w:p>
    <w:p w:rsidR="00D65009" w:rsidRPr="005A0A16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0A16">
        <w:rPr>
          <w:rStyle w:val="a4"/>
          <w:rFonts w:ascii="Times New Roman" w:hAnsi="Times New Roman" w:cs="Times New Roman"/>
          <w:iCs/>
          <w:sz w:val="24"/>
          <w:szCs w:val="24"/>
        </w:rPr>
        <w:t>Список использованных источников</w:t>
      </w:r>
      <w:r w:rsidR="005A0A16">
        <w:rPr>
          <w:rStyle w:val="a4"/>
          <w:rFonts w:ascii="Times New Roman" w:hAnsi="Times New Roman" w:cs="Times New Roman"/>
          <w:iCs/>
          <w:sz w:val="24"/>
          <w:szCs w:val="24"/>
        </w:rPr>
        <w:t>: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Андреева, А. Д. Проблема игровой мотивации современных детей// Журнал практического психолога. – 2008 - № 5.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61DE">
        <w:rPr>
          <w:rFonts w:ascii="Times New Roman" w:hAnsi="Times New Roman" w:cs="Times New Roman"/>
          <w:sz w:val="24"/>
          <w:szCs w:val="24"/>
        </w:rPr>
        <w:t>Бачурина, В. Развивающие игры для дошкольников. – М. ООО ИКТЦ «ЛАДА», 2007. – 176  </w:t>
      </w:r>
      <w:proofErr w:type="gramStart"/>
      <w:r w:rsidRPr="004561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61DE">
        <w:rPr>
          <w:rFonts w:ascii="Times New Roman" w:hAnsi="Times New Roman" w:cs="Times New Roman"/>
          <w:sz w:val="24"/>
          <w:szCs w:val="24"/>
        </w:rPr>
        <w:t>. – (Серия «Талантливому педагогу – заботливому родителю»).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Гавришова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МиленкоВ.М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– приключенческая игра для детей // Справочник старшего воспитателя дошкольного учреждения. – 2015 - №10.</w:t>
      </w:r>
    </w:p>
    <w:p w:rsidR="00D65009" w:rsidRPr="004561DE" w:rsidRDefault="00D65009" w:rsidP="004561D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Т.С. Организация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 деятельности в дошкольных образовательных учреждениях – КАРО, 2006 – 176с.</w:t>
      </w:r>
    </w:p>
    <w:p w:rsidR="00D65009" w:rsidRDefault="00D65009" w:rsidP="004561DE">
      <w:pPr>
        <w:spacing w:after="0" w:line="20" w:lineRule="atLeast"/>
        <w:ind w:firstLine="851"/>
        <w:jc w:val="both"/>
        <w:rPr>
          <w:rFonts w:ascii="Helvetica" w:hAnsi="Helvetica"/>
          <w:sz w:val="12"/>
          <w:szCs w:val="12"/>
        </w:rPr>
      </w:pPr>
      <w:r w:rsidRPr="004561DE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 xml:space="preserve">? [Электронный ресурс]: сайт // </w:t>
      </w:r>
      <w:proofErr w:type="spellStart"/>
      <w:r w:rsidRPr="004561DE">
        <w:rPr>
          <w:rFonts w:ascii="Times New Roman" w:hAnsi="Times New Roman" w:cs="Times New Roman"/>
          <w:sz w:val="24"/>
          <w:szCs w:val="24"/>
        </w:rPr>
        <w:t>GuestsGuru.ru</w:t>
      </w:r>
      <w:proofErr w:type="spellEnd"/>
      <w:r w:rsidRPr="004561DE">
        <w:rPr>
          <w:rFonts w:ascii="Times New Roman" w:hAnsi="Times New Roman" w:cs="Times New Roman"/>
          <w:sz w:val="24"/>
          <w:szCs w:val="24"/>
        </w:rPr>
        <w:t>. – Режим доступа: </w:t>
      </w:r>
      <w:hyperlink r:id="rId5" w:history="1">
        <w:r w:rsidRPr="004561DE">
          <w:rPr>
            <w:rStyle w:val="a3"/>
            <w:rFonts w:ascii="Times New Roman" w:hAnsi="Times New Roman" w:cs="Times New Roman"/>
            <w:sz w:val="24"/>
            <w:szCs w:val="24"/>
          </w:rPr>
          <w:t>http://questsguru.ru/quest-info</w:t>
        </w:r>
      </w:hyperlink>
      <w:r>
        <w:rPr>
          <w:rFonts w:ascii="Helvetica" w:hAnsi="Helvetica"/>
          <w:sz w:val="12"/>
          <w:szCs w:val="12"/>
        </w:rPr>
        <w:t>.</w:t>
      </w:r>
    </w:p>
    <w:p w:rsidR="00D65009" w:rsidRPr="00D65009" w:rsidRDefault="00D65009" w:rsidP="004561DE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D65009" w:rsidRPr="00D65009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i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CB6"/>
    <w:multiLevelType w:val="multilevel"/>
    <w:tmpl w:val="C408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426CE"/>
    <w:multiLevelType w:val="multilevel"/>
    <w:tmpl w:val="E5F455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11D86"/>
    <w:multiLevelType w:val="multilevel"/>
    <w:tmpl w:val="9AD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64F2C"/>
    <w:multiLevelType w:val="multilevel"/>
    <w:tmpl w:val="0C3A4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67CCC"/>
    <w:multiLevelType w:val="multilevel"/>
    <w:tmpl w:val="DB12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DE35DE"/>
    <w:multiLevelType w:val="multilevel"/>
    <w:tmpl w:val="878A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8055B"/>
    <w:multiLevelType w:val="multilevel"/>
    <w:tmpl w:val="32FC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883484"/>
    <w:multiLevelType w:val="multilevel"/>
    <w:tmpl w:val="C310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084751"/>
    <w:multiLevelType w:val="multilevel"/>
    <w:tmpl w:val="4960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EB2068"/>
    <w:multiLevelType w:val="multilevel"/>
    <w:tmpl w:val="E868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531476"/>
    <w:multiLevelType w:val="multilevel"/>
    <w:tmpl w:val="63C0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979F8"/>
    <w:multiLevelType w:val="multilevel"/>
    <w:tmpl w:val="DB3A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F306F5"/>
    <w:multiLevelType w:val="multilevel"/>
    <w:tmpl w:val="48C4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2F1619"/>
    <w:multiLevelType w:val="multilevel"/>
    <w:tmpl w:val="D4F8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DF54D3"/>
    <w:multiLevelType w:val="multilevel"/>
    <w:tmpl w:val="BFD8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8F726F"/>
    <w:multiLevelType w:val="multilevel"/>
    <w:tmpl w:val="D168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E52735"/>
    <w:multiLevelType w:val="multilevel"/>
    <w:tmpl w:val="C572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7F4725"/>
    <w:multiLevelType w:val="multilevel"/>
    <w:tmpl w:val="270A1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FA5E55"/>
    <w:multiLevelType w:val="multilevel"/>
    <w:tmpl w:val="404C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514D98"/>
    <w:multiLevelType w:val="multilevel"/>
    <w:tmpl w:val="2C54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28659A"/>
    <w:multiLevelType w:val="multilevel"/>
    <w:tmpl w:val="44F8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E06173"/>
    <w:multiLevelType w:val="hybridMultilevel"/>
    <w:tmpl w:val="17CEA550"/>
    <w:lvl w:ilvl="0" w:tplc="406CC0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10"/>
  </w:num>
  <w:num w:numId="5">
    <w:abstractNumId w:val="3"/>
  </w:num>
  <w:num w:numId="6">
    <w:abstractNumId w:val="17"/>
  </w:num>
  <w:num w:numId="7">
    <w:abstractNumId w:val="1"/>
  </w:num>
  <w:num w:numId="8">
    <w:abstractNumId w:val="5"/>
  </w:num>
  <w:num w:numId="9">
    <w:abstractNumId w:val="4"/>
  </w:num>
  <w:num w:numId="10">
    <w:abstractNumId w:val="11"/>
  </w:num>
  <w:num w:numId="11">
    <w:abstractNumId w:val="15"/>
  </w:num>
  <w:num w:numId="12">
    <w:abstractNumId w:val="6"/>
  </w:num>
  <w:num w:numId="13">
    <w:abstractNumId w:val="16"/>
  </w:num>
  <w:num w:numId="14">
    <w:abstractNumId w:val="20"/>
  </w:num>
  <w:num w:numId="15">
    <w:abstractNumId w:val="0"/>
  </w:num>
  <w:num w:numId="16">
    <w:abstractNumId w:val="18"/>
  </w:num>
  <w:num w:numId="17">
    <w:abstractNumId w:val="13"/>
  </w:num>
  <w:num w:numId="18">
    <w:abstractNumId w:val="7"/>
  </w:num>
  <w:num w:numId="19">
    <w:abstractNumId w:val="2"/>
  </w:num>
  <w:num w:numId="20">
    <w:abstractNumId w:val="8"/>
  </w:num>
  <w:num w:numId="21">
    <w:abstractNumId w:val="9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B5A15"/>
    <w:rsid w:val="002B5A15"/>
    <w:rsid w:val="002C2F59"/>
    <w:rsid w:val="004561DE"/>
    <w:rsid w:val="005A0A16"/>
    <w:rsid w:val="009E1975"/>
    <w:rsid w:val="00AF321A"/>
    <w:rsid w:val="00D51976"/>
    <w:rsid w:val="00D6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paragraph" w:styleId="3">
    <w:name w:val="heading 3"/>
    <w:basedOn w:val="a"/>
    <w:link w:val="30"/>
    <w:uiPriority w:val="9"/>
    <w:qFormat/>
    <w:rsid w:val="002B5A15"/>
    <w:pPr>
      <w:spacing w:before="183" w:after="92" w:line="240" w:lineRule="auto"/>
      <w:outlineLvl w:val="2"/>
    </w:pPr>
    <w:rPr>
      <w:rFonts w:ascii="fira" w:eastAsia="Times New Roman" w:hAnsi="fira" w:cs="Times New Roman"/>
      <w:spacing w:val="-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5A15"/>
    <w:rPr>
      <w:rFonts w:ascii="fira" w:eastAsia="Times New Roman" w:hAnsi="fira" w:cs="Times New Roman"/>
      <w:spacing w:val="-9"/>
      <w:lang w:eastAsia="ru-RU"/>
    </w:rPr>
  </w:style>
  <w:style w:type="character" w:styleId="a3">
    <w:name w:val="Hyperlink"/>
    <w:basedOn w:val="a0"/>
    <w:uiPriority w:val="99"/>
    <w:semiHidden/>
    <w:unhideWhenUsed/>
    <w:rsid w:val="002B5A15"/>
    <w:rPr>
      <w:color w:val="0000FF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2B5A15"/>
    <w:rPr>
      <w:b/>
      <w:bCs/>
    </w:rPr>
  </w:style>
  <w:style w:type="paragraph" w:styleId="a5">
    <w:name w:val="Normal (Web)"/>
    <w:basedOn w:val="a"/>
    <w:uiPriority w:val="99"/>
    <w:semiHidden/>
    <w:unhideWhenUsed/>
    <w:rsid w:val="002B5A15"/>
    <w:pPr>
      <w:spacing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65009"/>
    <w:rPr>
      <w:i/>
      <w:iCs/>
    </w:rPr>
  </w:style>
  <w:style w:type="paragraph" w:styleId="a7">
    <w:name w:val="List Paragraph"/>
    <w:basedOn w:val="a"/>
    <w:uiPriority w:val="34"/>
    <w:qFormat/>
    <w:rsid w:val="00456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9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76604">
                          <w:marLeft w:val="-138"/>
                          <w:marRight w:val="-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4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97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0874">
              <w:marLeft w:val="-138"/>
              <w:marRight w:val="-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questsguru.ru/quest-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6</cp:revision>
  <dcterms:created xsi:type="dcterms:W3CDTF">2020-04-21T12:51:00Z</dcterms:created>
  <dcterms:modified xsi:type="dcterms:W3CDTF">2022-04-30T06:07:00Z</dcterms:modified>
</cp:coreProperties>
</file>