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9CF" w:rsidRPr="00C01D9E" w:rsidRDefault="0017285D" w:rsidP="00C01D9E">
      <w:pPr>
        <w:spacing w:after="0" w:line="360" w:lineRule="auto"/>
        <w:jc w:val="center"/>
        <w:rPr>
          <w:rFonts w:ascii="Times New Roman" w:hAnsi="Times New Roman" w:cs="Times New Roman"/>
          <w:b/>
          <w:color w:val="000000"/>
          <w:sz w:val="28"/>
          <w:szCs w:val="28"/>
          <w:shd w:val="clear" w:color="auto" w:fill="FFFFFF"/>
        </w:rPr>
      </w:pPr>
      <w:r w:rsidRPr="00C01D9E">
        <w:rPr>
          <w:rFonts w:ascii="Times New Roman" w:hAnsi="Times New Roman" w:cs="Times New Roman"/>
          <w:b/>
          <w:color w:val="000000"/>
          <w:sz w:val="28"/>
          <w:szCs w:val="28"/>
          <w:shd w:val="clear" w:color="auto" w:fill="FFFFFF"/>
        </w:rPr>
        <w:t xml:space="preserve">Игры для развития психических процессов детей дошкольного </w:t>
      </w:r>
      <w:r w:rsidRPr="00C01D9E">
        <w:rPr>
          <w:rFonts w:ascii="Times New Roman" w:hAnsi="Times New Roman" w:cs="Times New Roman"/>
          <w:b/>
          <w:color w:val="000000"/>
          <w:sz w:val="28"/>
          <w:szCs w:val="28"/>
        </w:rPr>
        <w:t>(внимания, мышления, памяти, воображения)</w:t>
      </w:r>
      <w:r w:rsidRPr="00C01D9E">
        <w:rPr>
          <w:rFonts w:ascii="Times New Roman" w:hAnsi="Times New Roman" w:cs="Times New Roman"/>
          <w:b/>
          <w:color w:val="000000"/>
          <w:sz w:val="28"/>
          <w:szCs w:val="28"/>
        </w:rPr>
        <w:t xml:space="preserve"> </w:t>
      </w:r>
      <w:r w:rsidRPr="00C01D9E">
        <w:rPr>
          <w:rFonts w:ascii="Times New Roman" w:hAnsi="Times New Roman" w:cs="Times New Roman"/>
          <w:b/>
          <w:color w:val="000000"/>
          <w:sz w:val="28"/>
          <w:szCs w:val="28"/>
          <w:shd w:val="clear" w:color="auto" w:fill="FFFFFF"/>
        </w:rPr>
        <w:t>возраста</w:t>
      </w:r>
      <w:r w:rsidRPr="00C01D9E">
        <w:rPr>
          <w:rFonts w:ascii="Times New Roman" w:hAnsi="Times New Roman" w:cs="Times New Roman"/>
          <w:b/>
          <w:color w:val="000000"/>
          <w:sz w:val="28"/>
          <w:szCs w:val="28"/>
          <w:shd w:val="clear" w:color="auto" w:fill="FFFFFF"/>
        </w:rPr>
        <w:t xml:space="preserve"> 3-4 лет</w:t>
      </w:r>
    </w:p>
    <w:p w:rsidR="00C01D9E" w:rsidRDefault="00C01D9E" w:rsidP="00C01D9E">
      <w:pPr>
        <w:spacing w:after="0" w:line="360" w:lineRule="auto"/>
        <w:jc w:val="center"/>
        <w:rPr>
          <w:rFonts w:ascii="Times New Roman" w:hAnsi="Times New Roman" w:cs="Times New Roman"/>
          <w:b/>
          <w:color w:val="000000"/>
          <w:sz w:val="28"/>
          <w:szCs w:val="28"/>
          <w:shd w:val="clear" w:color="auto" w:fill="FFFFFF"/>
        </w:rPr>
      </w:pPr>
    </w:p>
    <w:p w:rsidR="006D3F92" w:rsidRPr="006D3F92" w:rsidRDefault="006D3F92" w:rsidP="006D3F92">
      <w:pPr>
        <w:pStyle w:val="a3"/>
        <w:shd w:val="clear" w:color="auto" w:fill="FFFFFF"/>
        <w:spacing w:before="0" w:beforeAutospacing="0" w:after="0" w:afterAutospacing="0" w:line="360" w:lineRule="auto"/>
        <w:jc w:val="center"/>
        <w:rPr>
          <w:rFonts w:ascii="Arial" w:hAnsi="Arial" w:cs="Arial"/>
          <w:color w:val="000000" w:themeColor="text1"/>
          <w:sz w:val="21"/>
          <w:szCs w:val="21"/>
        </w:rPr>
      </w:pPr>
      <w:r w:rsidRPr="00C01D9E">
        <w:rPr>
          <w:b/>
          <w:bCs/>
          <w:i/>
          <w:iCs/>
          <w:color w:val="000000" w:themeColor="text1"/>
          <w:sz w:val="40"/>
          <w:szCs w:val="40"/>
        </w:rPr>
        <w:t>Психический процесс - внимание</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«Поставь пальчик»</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Цель:</w:t>
      </w:r>
      <w:r>
        <w:rPr>
          <w:rFonts w:ascii="Calibri" w:hAnsi="Calibri" w:cs="Arial"/>
          <w:color w:val="000000"/>
          <w:sz w:val="21"/>
          <w:szCs w:val="21"/>
        </w:rPr>
        <w:t> </w:t>
      </w:r>
      <w:r>
        <w:rPr>
          <w:color w:val="000000"/>
          <w:sz w:val="27"/>
          <w:szCs w:val="27"/>
        </w:rPr>
        <w:t>Развитие целенаправленного внимания.</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Описание игры: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Ребенок должен выбрать из большого количества знакомых ему предметов, изображённых на картинках, тот, который назвал взрослый, и быстро указать на него пальцем. Трудность состоит в том, что ребенок должен преодолеть внешнюю привлекательность других картинок и сосредоточить внимание только на той, которую назовет воспитатель. Найденную картинку ребенок получает в качестве приза. Основное требование игры – искать картинку глазами, а не руками, и лишь в последний момент поставить на нее пальчик. Можно помочь ребенку сдержать себя, предложив ему держать палец у края стола, пока не будет названа картинка.</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 xml:space="preserve">В начале игры детям предлагается посмотреть все картинки, назвать изображённые на них предметы. После этого приглашается пара детей, перед которыми раскладываются все картинки. Объясняют правила игры. Затем произносят слова: «Кто из вас раньше найдёт и укажет пальчиком, где находится яблоко?». Дети показывают картинку, а воспитатель обращается к остальным: Кто раньше поставил свой пальчик на яблоко? Дети отвечают, и победитель получает картинку. Второму ребенку дается возможность «отыграться», </w:t>
      </w:r>
      <w:proofErr w:type="gramStart"/>
      <w:r>
        <w:rPr>
          <w:color w:val="000000"/>
          <w:sz w:val="27"/>
          <w:szCs w:val="27"/>
        </w:rPr>
        <w:t>но</w:t>
      </w:r>
      <w:proofErr w:type="gramEnd"/>
      <w:r>
        <w:rPr>
          <w:color w:val="000000"/>
          <w:sz w:val="27"/>
          <w:szCs w:val="27"/>
        </w:rPr>
        <w:t xml:space="preserve"> если он и на этот раз не найдёт картинку, вызывается следующая пара детей. Отданные детям картинки заменяются новыми.</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Правила игры: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1. Держать палец правой руки у края стола, пока взрослый не назовёт предмет. Запрещается снимать палец со стола раньше времени.</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2. Картинку получает тот, кто раньше поставит на нее свой палец.</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3. Победителя называют все участники игры.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«Прятки с игрушками»</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Цель:</w:t>
      </w:r>
      <w:r>
        <w:rPr>
          <w:rFonts w:ascii="Calibri" w:hAnsi="Calibri" w:cs="Arial"/>
          <w:color w:val="000000"/>
          <w:sz w:val="21"/>
          <w:szCs w:val="21"/>
        </w:rPr>
        <w:t> </w:t>
      </w:r>
      <w:r>
        <w:rPr>
          <w:color w:val="000000"/>
          <w:sz w:val="27"/>
          <w:szCs w:val="27"/>
        </w:rPr>
        <w:t>Развитие у детей устойчивости внимания.</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Описание игры: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Взрослый ставит на стол несколько новых игрушек, подзывает к себе троих детей и предлагает им по очереди выбрать игрушку, которая больше всего нравится. Дети должны внимательно рассмотреть свои игрушки. Затем дети встают лицом к стене и закрывают глаза. Пока дети стоят с закрытыми глазами, взрослый прячет каждую из игрушек в какое-нибудь заметное место. Игрушка должна находиться среди других знакомых детям предметов (кукла среди кукол, машина среди машинок). Остальным детям сообщается, что они не должны раскрывать секрета, где прячутся игрушки. Каждый водящий должен сам найти свою игрушку. «Пора», — говорят хором взрослый и дети, и водящие начинают искать. Когда они возвратятся с игрушками, взрослый спрашивает остальных детей: «Кто первый нашел игрушку? Он свою игрушку нашел</w:t>
      </w:r>
      <w:proofErr w:type="gramStart"/>
      <w:r>
        <w:rPr>
          <w:color w:val="000000"/>
          <w:sz w:val="27"/>
          <w:szCs w:val="27"/>
        </w:rPr>
        <w:t>? »</w:t>
      </w:r>
      <w:proofErr w:type="gramEnd"/>
      <w:r>
        <w:rPr>
          <w:color w:val="000000"/>
          <w:sz w:val="27"/>
          <w:szCs w:val="27"/>
        </w:rPr>
        <w:t>. Победителю даётся какой-нибудь приз. Игра повторяется сначала, причем теперь игрушки прячут сами дети.</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Правила игры: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1. Искать только ту игрушку, которую выбрал, не отвлекаясь на другие.</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2. Не подсказывать водящим. Нарушителя не выберут искать игрушки.</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3. Когда прячут игрушки, нельзя открывать глаза.</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«Отзовись, не зевай!»</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Цель:</w:t>
      </w:r>
      <w:r>
        <w:rPr>
          <w:rFonts w:ascii="Calibri" w:hAnsi="Calibri" w:cs="Arial"/>
          <w:color w:val="000000"/>
          <w:sz w:val="21"/>
          <w:szCs w:val="21"/>
        </w:rPr>
        <w:t> </w:t>
      </w:r>
      <w:r>
        <w:rPr>
          <w:color w:val="000000"/>
          <w:sz w:val="27"/>
          <w:szCs w:val="27"/>
        </w:rPr>
        <w:t>Развитие у детей устойчивого сосредоточенного внимания.</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Описание игры: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 xml:space="preserve">Дети садятся в два ряда друг напротив друга. Взрослый раздаёт детям картинки с изображением животных, детей, птиц, причём у детей из одного ряда должны быть те же самые картинки, что и у детей из второго ряда, т. е. каждая картинка должна иметь пару. Взрослый объясняет детям, что у каждого зверя, птицы или человечка на картинке есть дружок, т. е. точно такая же картинка. Каждый персонаж должен позвать своего друга соответствующим голосом (если на картинке корова, то помычать, если собачка, то полаять, если мальчик или </w:t>
      </w:r>
      <w:r>
        <w:rPr>
          <w:color w:val="000000"/>
          <w:sz w:val="27"/>
          <w:szCs w:val="27"/>
        </w:rPr>
        <w:lastRenderedPageBreak/>
        <w:t>девочка – позвать по имени). Вся инструкция наглядно поясняется. Каждый, кого позвали, должен быстро отозваться. Друзья должны подойти к взрослому, показать друг другу свои картинки и убедиться в том, что они одинаковые. Затем игру продолжают другие дети.</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Правила игры: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1. Подает голос и вызывает свою пару только тот, кого назвал взрослый.</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2. Нужно быть внимательным и вовремя откликнуться на зов своей пары.</w:t>
      </w:r>
    </w:p>
    <w:p w:rsidR="006D3F92" w:rsidRP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3. Запрещается показывать раньше времени полученную картинку. До поры-до времени – это секрет каждого ребенка.</w:t>
      </w:r>
    </w:p>
    <w:p w:rsidR="006D3F92" w:rsidRPr="00C01D9E" w:rsidRDefault="006D3F92" w:rsidP="006D3F92">
      <w:pPr>
        <w:pStyle w:val="a3"/>
        <w:shd w:val="clear" w:color="auto" w:fill="FFFFFF"/>
        <w:spacing w:before="0" w:beforeAutospacing="0" w:after="0" w:afterAutospacing="0" w:line="360" w:lineRule="auto"/>
        <w:jc w:val="center"/>
        <w:rPr>
          <w:color w:val="000000" w:themeColor="text1"/>
        </w:rPr>
      </w:pPr>
      <w:r w:rsidRPr="00C01D9E">
        <w:rPr>
          <w:b/>
          <w:bCs/>
          <w:i/>
          <w:iCs/>
          <w:color w:val="000000" w:themeColor="text1"/>
          <w:sz w:val="40"/>
          <w:szCs w:val="40"/>
        </w:rPr>
        <w:t>Психический процесс- мышление</w:t>
      </w:r>
    </w:p>
    <w:p w:rsidR="006D3F92" w:rsidRDefault="006D3F92" w:rsidP="006D3F92">
      <w:pPr>
        <w:pStyle w:val="a3"/>
        <w:shd w:val="clear" w:color="auto" w:fill="FFFFFF"/>
        <w:spacing w:before="0" w:beforeAutospacing="0" w:after="0" w:afterAutospacing="0" w:line="360" w:lineRule="auto"/>
      </w:pPr>
      <w:r>
        <w:rPr>
          <w:b/>
          <w:bCs/>
          <w:color w:val="000000"/>
          <w:sz w:val="27"/>
          <w:szCs w:val="27"/>
        </w:rPr>
        <w:t>Игра «Составление предложений»</w:t>
      </w:r>
    </w:p>
    <w:p w:rsidR="006D3F92" w:rsidRDefault="006D3F92" w:rsidP="006D3F92">
      <w:pPr>
        <w:pStyle w:val="a3"/>
        <w:shd w:val="clear" w:color="auto" w:fill="FFFFFF"/>
        <w:spacing w:before="0" w:beforeAutospacing="0" w:after="0" w:afterAutospacing="0" w:line="360" w:lineRule="auto"/>
      </w:pPr>
      <w:r>
        <w:rPr>
          <w:color w:val="000000"/>
          <w:sz w:val="27"/>
          <w:szCs w:val="27"/>
        </w:rPr>
        <w:t>Цель: Развивать способность быстро устанавливать разнообразные, иногда неожиданные связи между знакомыми предметами; создавать новые образы из отдельных элементов.</w:t>
      </w:r>
    </w:p>
    <w:p w:rsidR="006D3F92" w:rsidRDefault="006D3F92" w:rsidP="006D3F92">
      <w:pPr>
        <w:pStyle w:val="a3"/>
        <w:spacing w:before="0" w:beforeAutospacing="0" w:after="0" w:afterAutospacing="0" w:line="360" w:lineRule="auto"/>
      </w:pPr>
      <w:r>
        <w:rPr>
          <w:sz w:val="27"/>
          <w:szCs w:val="27"/>
        </w:rPr>
        <w:t>Игровое задание.</w:t>
      </w:r>
      <w:r>
        <w:t> </w:t>
      </w:r>
      <w:r>
        <w:rPr>
          <w:sz w:val="27"/>
          <w:szCs w:val="27"/>
        </w:rPr>
        <w:t>Составить как можно больше предложений, обязательно используя названные педагогом три слова, не связанные друг с другом по смыслу (например, озеро, карандаш, медведь). Падеж слов можно менять, в предложениях могут использоваться и другие слова. </w:t>
      </w:r>
      <w:r>
        <w:rPr>
          <w:sz w:val="27"/>
          <w:szCs w:val="27"/>
        </w:rPr>
        <w:br/>
        <w:t>Ответы могут быть стандартными («Медведь утопил в озере карандаш»); сложными с выходом за пределы 1 ситуации, обозначенной тремя словами, и с введением новых объектов («Мальчик взял карандаш и нарисовал медведя, купающегося в озере»); и творческими, включающими эти предметы в</w:t>
      </w:r>
    </w:p>
    <w:p w:rsidR="006D3F92" w:rsidRDefault="006D3F92" w:rsidP="006D3F92">
      <w:pPr>
        <w:pStyle w:val="a3"/>
        <w:spacing w:before="0" w:beforeAutospacing="0" w:after="0" w:afterAutospacing="0" w:line="360" w:lineRule="auto"/>
      </w:pPr>
      <w:r>
        <w:rPr>
          <w:sz w:val="27"/>
          <w:szCs w:val="27"/>
        </w:rPr>
        <w:t>нестандартные связи («Мальчик, тонкий, как карандаш, стоял возле озера, которое ревело, как медведь»).</w:t>
      </w:r>
    </w:p>
    <w:p w:rsidR="006D3F92" w:rsidRDefault="006D3F92" w:rsidP="006D3F92">
      <w:pPr>
        <w:pStyle w:val="a3"/>
        <w:shd w:val="clear" w:color="auto" w:fill="FFFFFF"/>
        <w:spacing w:before="0" w:beforeAutospacing="0" w:after="0" w:afterAutospacing="0" w:line="360" w:lineRule="auto"/>
      </w:pPr>
    </w:p>
    <w:p w:rsidR="006D3F92" w:rsidRDefault="006D3F92" w:rsidP="006D3F92">
      <w:pPr>
        <w:pStyle w:val="a3"/>
        <w:shd w:val="clear" w:color="auto" w:fill="FFFFFF"/>
        <w:spacing w:before="0" w:beforeAutospacing="0" w:after="0" w:afterAutospacing="0" w:line="360" w:lineRule="auto"/>
      </w:pPr>
      <w:r>
        <w:rPr>
          <w:b/>
          <w:bCs/>
          <w:color w:val="000000"/>
          <w:sz w:val="27"/>
          <w:szCs w:val="27"/>
        </w:rPr>
        <w:t>Игра «Закончи слово»</w:t>
      </w:r>
    </w:p>
    <w:p w:rsidR="006D3F92" w:rsidRDefault="006D3F92" w:rsidP="006D3F92">
      <w:pPr>
        <w:pStyle w:val="a3"/>
        <w:shd w:val="clear" w:color="auto" w:fill="FFFFFF"/>
        <w:spacing w:before="0" w:beforeAutospacing="0" w:after="0" w:afterAutospacing="0" w:line="360" w:lineRule="auto"/>
      </w:pPr>
      <w:r>
        <w:rPr>
          <w:color w:val="000000"/>
          <w:sz w:val="27"/>
          <w:szCs w:val="27"/>
        </w:rPr>
        <w:t>Вы будете начинать слово, произнося первый слог, а ребенок – его заканчивать.</w:t>
      </w:r>
    </w:p>
    <w:p w:rsidR="006D3F92" w:rsidRDefault="006D3F92" w:rsidP="006D3F92">
      <w:pPr>
        <w:pStyle w:val="a3"/>
        <w:shd w:val="clear" w:color="auto" w:fill="FFFFFF"/>
        <w:spacing w:before="0" w:beforeAutospacing="0" w:after="0" w:afterAutospacing="0" w:line="360" w:lineRule="auto"/>
      </w:pPr>
    </w:p>
    <w:p w:rsidR="006D3F92" w:rsidRDefault="006D3F92" w:rsidP="006D3F92">
      <w:pPr>
        <w:pStyle w:val="a3"/>
        <w:shd w:val="clear" w:color="auto" w:fill="FFFFFF"/>
        <w:spacing w:before="0" w:beforeAutospacing="0" w:after="0" w:afterAutospacing="0" w:line="360" w:lineRule="auto"/>
      </w:pPr>
      <w:r>
        <w:rPr>
          <w:b/>
          <w:bCs/>
          <w:color w:val="000000"/>
          <w:sz w:val="27"/>
          <w:szCs w:val="27"/>
        </w:rPr>
        <w:t>Игра «Угадай по описанию»</w:t>
      </w:r>
    </w:p>
    <w:p w:rsidR="006D3F92" w:rsidRDefault="006D3F92" w:rsidP="006D3F92">
      <w:pPr>
        <w:pStyle w:val="a3"/>
        <w:shd w:val="clear" w:color="auto" w:fill="FFFFFF"/>
        <w:spacing w:before="0" w:beforeAutospacing="0" w:after="0" w:afterAutospacing="0" w:line="360" w:lineRule="auto"/>
      </w:pPr>
      <w:r>
        <w:rPr>
          <w:color w:val="000000"/>
          <w:sz w:val="27"/>
          <w:szCs w:val="27"/>
        </w:rPr>
        <w:t>Взрослый предлагает угадать, о чем (о каком овоще, животном, игрушке) он говорит и дает описание этого предмета.</w:t>
      </w:r>
    </w:p>
    <w:p w:rsidR="006D3F92" w:rsidRDefault="006D3F92" w:rsidP="006D3F92">
      <w:pPr>
        <w:pStyle w:val="a3"/>
        <w:shd w:val="clear" w:color="auto" w:fill="FFFFFF"/>
        <w:spacing w:before="0" w:beforeAutospacing="0" w:after="0" w:afterAutospacing="0" w:line="360" w:lineRule="auto"/>
      </w:pPr>
      <w:proofErr w:type="gramStart"/>
      <w:r>
        <w:rPr>
          <w:color w:val="000000"/>
          <w:sz w:val="27"/>
          <w:szCs w:val="27"/>
        </w:rPr>
        <w:lastRenderedPageBreak/>
        <w:t>Например :</w:t>
      </w:r>
      <w:proofErr w:type="gramEnd"/>
      <w:r>
        <w:rPr>
          <w:color w:val="000000"/>
          <w:sz w:val="27"/>
          <w:szCs w:val="27"/>
        </w:rPr>
        <w:t xml:space="preserve"> это овощ, он красный, сочный. </w:t>
      </w:r>
      <w:r>
        <w:rPr>
          <w:i/>
          <w:iCs/>
          <w:color w:val="000000"/>
          <w:sz w:val="27"/>
          <w:szCs w:val="27"/>
        </w:rPr>
        <w:t>(Помидор</w:t>
      </w:r>
      <w:r>
        <w:rPr>
          <w:color w:val="000000"/>
          <w:sz w:val="27"/>
          <w:szCs w:val="27"/>
        </w:rPr>
        <w:t>)</w:t>
      </w:r>
    </w:p>
    <w:p w:rsidR="006D3F92" w:rsidRDefault="006D3F92" w:rsidP="006D3F92">
      <w:pPr>
        <w:pStyle w:val="a3"/>
        <w:shd w:val="clear" w:color="auto" w:fill="FFFFFF"/>
        <w:spacing w:before="0" w:beforeAutospacing="0" w:after="0" w:afterAutospacing="0" w:line="360" w:lineRule="auto"/>
      </w:pPr>
      <w:r>
        <w:rPr>
          <w:color w:val="000000"/>
          <w:sz w:val="27"/>
          <w:szCs w:val="27"/>
        </w:rPr>
        <w:t>Если ребенок затрудняется с ответом, перед ним выкладывают картинки с различными овощами. Ребенок находит нужное изображение.</w:t>
      </w:r>
    </w:p>
    <w:p w:rsidR="006D3F92" w:rsidRDefault="006D3F92" w:rsidP="006D3F92">
      <w:pPr>
        <w:pStyle w:val="a3"/>
        <w:shd w:val="clear" w:color="auto" w:fill="FFFFFF"/>
        <w:spacing w:before="0" w:beforeAutospacing="0" w:after="0" w:afterAutospacing="0" w:line="360" w:lineRule="auto"/>
      </w:pPr>
    </w:p>
    <w:p w:rsidR="006D3F92" w:rsidRDefault="006D3F92" w:rsidP="006D3F92">
      <w:pPr>
        <w:pStyle w:val="a3"/>
        <w:shd w:val="clear" w:color="auto" w:fill="FFFFFF"/>
        <w:spacing w:before="0" w:beforeAutospacing="0" w:after="0" w:afterAutospacing="0" w:line="360" w:lineRule="auto"/>
      </w:pPr>
      <w:r>
        <w:rPr>
          <w:b/>
          <w:bCs/>
          <w:color w:val="000000"/>
          <w:sz w:val="27"/>
          <w:szCs w:val="27"/>
        </w:rPr>
        <w:t>Игра «Кто кем будет»</w:t>
      </w:r>
    </w:p>
    <w:p w:rsidR="006D3F92" w:rsidRDefault="006D3F92" w:rsidP="006D3F92">
      <w:pPr>
        <w:pStyle w:val="a3"/>
        <w:shd w:val="clear" w:color="auto" w:fill="FFFFFF"/>
        <w:spacing w:before="0" w:beforeAutospacing="0" w:after="0" w:afterAutospacing="0" w:line="360" w:lineRule="auto"/>
      </w:pPr>
      <w:r>
        <w:rPr>
          <w:color w:val="000000"/>
          <w:sz w:val="27"/>
          <w:szCs w:val="27"/>
        </w:rPr>
        <w:t>Взрослый показывает или называет предметы и явления, а ребенок должен ответить на вопрос: «Как они изменятся, кем будут?»</w:t>
      </w:r>
    </w:p>
    <w:p w:rsidR="006D3F92" w:rsidRDefault="006D3F92" w:rsidP="006D3F92">
      <w:pPr>
        <w:pStyle w:val="a3"/>
        <w:shd w:val="clear" w:color="auto" w:fill="FFFFFF"/>
        <w:spacing w:before="0" w:beforeAutospacing="0" w:after="0" w:afterAutospacing="0" w:line="360" w:lineRule="auto"/>
      </w:pPr>
      <w:r>
        <w:rPr>
          <w:color w:val="000000"/>
          <w:sz w:val="27"/>
          <w:szCs w:val="27"/>
        </w:rPr>
        <w:t>Кем (чем) будет: яйцо, цыпленок, семечко, гусеница, мука, деревянная доска, кирпич, ткань.</w:t>
      </w:r>
    </w:p>
    <w:p w:rsidR="006D3F92" w:rsidRDefault="006D3F92" w:rsidP="006D3F92">
      <w:pPr>
        <w:pStyle w:val="a3"/>
        <w:shd w:val="clear" w:color="auto" w:fill="FFFFFF"/>
        <w:spacing w:before="0" w:beforeAutospacing="0" w:after="0" w:afterAutospacing="0" w:line="360" w:lineRule="auto"/>
      </w:pPr>
      <w:r>
        <w:rPr>
          <w:color w:val="000000"/>
          <w:sz w:val="27"/>
          <w:szCs w:val="27"/>
        </w:rPr>
        <w:t>Может существовать несколько ответов на один вопрос. Необходимо поощрять ребенка за несколько правильных ответов.</w:t>
      </w:r>
    </w:p>
    <w:p w:rsidR="006D3F92" w:rsidRDefault="006D3F92" w:rsidP="006D3F92">
      <w:pPr>
        <w:pStyle w:val="a3"/>
        <w:shd w:val="clear" w:color="auto" w:fill="FFFFFF"/>
        <w:spacing w:before="0" w:beforeAutospacing="0" w:after="0" w:afterAutospacing="0" w:line="360" w:lineRule="auto"/>
      </w:pPr>
    </w:p>
    <w:p w:rsidR="006D3F92" w:rsidRDefault="006D3F92" w:rsidP="006D3F92">
      <w:pPr>
        <w:pStyle w:val="a3"/>
        <w:shd w:val="clear" w:color="auto" w:fill="FFFFFF"/>
        <w:spacing w:before="0" w:beforeAutospacing="0" w:after="0" w:afterAutospacing="0" w:line="360" w:lineRule="auto"/>
      </w:pPr>
      <w:r>
        <w:rPr>
          <w:b/>
          <w:bCs/>
          <w:color w:val="000000"/>
          <w:sz w:val="27"/>
          <w:szCs w:val="27"/>
        </w:rPr>
        <w:t>Игра «Поиск общего»</w:t>
      </w:r>
    </w:p>
    <w:p w:rsidR="006D3F92" w:rsidRDefault="006D3F92" w:rsidP="006D3F92">
      <w:pPr>
        <w:pStyle w:val="a3"/>
        <w:shd w:val="clear" w:color="auto" w:fill="FFFFFF"/>
        <w:spacing w:before="0" w:beforeAutospacing="0" w:after="0" w:afterAutospacing="0" w:line="360" w:lineRule="auto"/>
      </w:pPr>
      <w:r>
        <w:rPr>
          <w:color w:val="000000"/>
          <w:sz w:val="27"/>
          <w:szCs w:val="27"/>
        </w:rPr>
        <w:t>Цель: Формировать умение находить в разрозненном материале несколько общих моментов; дать представление о степени существенности признаков.</w:t>
      </w:r>
    </w:p>
    <w:p w:rsidR="006D3F92" w:rsidRDefault="006D3F92" w:rsidP="006D3F92">
      <w:pPr>
        <w:pStyle w:val="a3"/>
        <w:spacing w:before="0" w:beforeAutospacing="0" w:after="0" w:afterAutospacing="0" w:line="360" w:lineRule="auto"/>
      </w:pPr>
      <w:r>
        <w:rPr>
          <w:sz w:val="27"/>
          <w:szCs w:val="27"/>
        </w:rPr>
        <w:t>Игровое задание. Назвать как можно больше общих признаков двух предметов, указанных педагогом (например, тарелка и лодка</w:t>
      </w:r>
      <w:proofErr w:type="gramStart"/>
      <w:r>
        <w:rPr>
          <w:sz w:val="27"/>
          <w:szCs w:val="27"/>
        </w:rPr>
        <w:t>).</w:t>
      </w:r>
      <w:r>
        <w:rPr>
          <w:sz w:val="27"/>
          <w:szCs w:val="27"/>
        </w:rPr>
        <w:br/>
        <w:t>Ответы</w:t>
      </w:r>
      <w:proofErr w:type="gramEnd"/>
      <w:r>
        <w:rPr>
          <w:sz w:val="27"/>
          <w:szCs w:val="27"/>
        </w:rPr>
        <w:t xml:space="preserve"> могут быть стандартными («Это вещи, сделанные человеком»; «Они имеют глубину») и необычными, позволяющими увидеть знакомые предметы в новом свете. Побеждает тот, у кого список общих признаков длиннее.</w:t>
      </w:r>
    </w:p>
    <w:p w:rsidR="006D3F92" w:rsidRDefault="006D3F92" w:rsidP="006D3F92">
      <w:pPr>
        <w:spacing w:after="0" w:line="360" w:lineRule="auto"/>
        <w:jc w:val="both"/>
        <w:rPr>
          <w:rFonts w:ascii="Times New Roman" w:hAnsi="Times New Roman" w:cs="Times New Roman"/>
          <w:sz w:val="28"/>
          <w:szCs w:val="28"/>
        </w:rPr>
      </w:pPr>
    </w:p>
    <w:p w:rsidR="006D3F92" w:rsidRPr="006D3F92" w:rsidRDefault="006D3F92" w:rsidP="006D3F92">
      <w:pPr>
        <w:pStyle w:val="a3"/>
        <w:shd w:val="clear" w:color="auto" w:fill="FFFFFF"/>
        <w:spacing w:before="0" w:beforeAutospacing="0" w:after="0" w:afterAutospacing="0" w:line="360" w:lineRule="auto"/>
        <w:jc w:val="center"/>
        <w:rPr>
          <w:rFonts w:ascii="Arial" w:hAnsi="Arial" w:cs="Arial"/>
          <w:color w:val="000000" w:themeColor="text1"/>
          <w:sz w:val="21"/>
          <w:szCs w:val="21"/>
        </w:rPr>
      </w:pPr>
      <w:r w:rsidRPr="00C01D9E">
        <w:rPr>
          <w:b/>
          <w:bCs/>
          <w:i/>
          <w:iCs/>
          <w:color w:val="000000" w:themeColor="text1"/>
          <w:sz w:val="40"/>
          <w:szCs w:val="40"/>
        </w:rPr>
        <w:t>Психический процесс- воображение</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«Пантомима»</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Цель: используется для развития воображения.</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Ход проведения игры: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Группа детей становится в круг.</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Инструкция: «Дети, сейчас по очереди каждый из вас будет выходить в середину круга и с помощью пантомимы покажет какое-либо действие.</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Например, представляет, как рвет воображаемые груши с дерева и кладет их в корзину. При этом говорить нельзя, всё изображаем только движениями».</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lastRenderedPageBreak/>
        <w:t>Победителями определяются те дети, которые наиболее верно изобразили пантомимическую картинку.</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«Нарисуй настроение»</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Цель: используется для развития творческого воображения.</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Стимульный материал: альбомный лист, акварельные краски, кисти.</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Ход проведения:</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Инструкция: «Перед тобой бумага и краски, нарисуй своё настроение. Подумай, какое оно грустное или наоборот весёлое, а может какое-нибудь другое? Изобрази его на бумаге любым способом, как тебе захочется».</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«Теремок»</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Цель игры:</w:t>
      </w:r>
      <w:r>
        <w:rPr>
          <w:b/>
          <w:bCs/>
          <w:color w:val="000000"/>
          <w:sz w:val="27"/>
          <w:szCs w:val="27"/>
        </w:rPr>
        <w:t> </w:t>
      </w:r>
      <w:r>
        <w:rPr>
          <w:color w:val="000000"/>
          <w:sz w:val="27"/>
          <w:szCs w:val="27"/>
        </w:rPr>
        <w:t>развитие познавательного воображения, творческого мышления; памяти, речи; определение последовательности событий.</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Материал:</w:t>
      </w:r>
      <w:r>
        <w:rPr>
          <w:b/>
          <w:bCs/>
          <w:color w:val="000000"/>
          <w:sz w:val="27"/>
          <w:szCs w:val="27"/>
        </w:rPr>
        <w:t> </w:t>
      </w:r>
      <w:r>
        <w:rPr>
          <w:color w:val="000000"/>
          <w:sz w:val="27"/>
          <w:szCs w:val="27"/>
        </w:rPr>
        <w:t>Карточки с сюжетом из сказки «Теремок».</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rFonts w:ascii="Arial" w:hAnsi="Arial" w:cs="Arial"/>
          <w:color w:val="000000"/>
          <w:sz w:val="21"/>
          <w:szCs w:val="21"/>
        </w:rPr>
        <w:t>  </w:t>
      </w:r>
      <w:r>
        <w:rPr>
          <w:color w:val="000000"/>
          <w:sz w:val="27"/>
          <w:szCs w:val="27"/>
        </w:rPr>
        <w:t>Воспитатель напоминает ребенку о сказке «Теремок», показывает карточки. Затем картинки перемешивают, ребенок вытаскивает любую из них и продолжает рассказ с того места, которому соответствует картинка. Если ребенок справится, воспитатель предлагает рассказать сказку в обратном порядке.</w:t>
      </w:r>
    </w:p>
    <w:p w:rsidR="006D3F92" w:rsidRDefault="006D3F92" w:rsidP="006D3F92">
      <w:pPr>
        <w:spacing w:after="0" w:line="360" w:lineRule="auto"/>
        <w:jc w:val="both"/>
        <w:rPr>
          <w:rFonts w:ascii="Times New Roman" w:hAnsi="Times New Roman" w:cs="Times New Roman"/>
          <w:sz w:val="28"/>
          <w:szCs w:val="28"/>
        </w:rPr>
      </w:pPr>
    </w:p>
    <w:p w:rsidR="006D3F92" w:rsidRPr="006D3F92" w:rsidRDefault="006D3F92" w:rsidP="006D3F92">
      <w:pPr>
        <w:pStyle w:val="a3"/>
        <w:shd w:val="clear" w:color="auto" w:fill="FFFFFF"/>
        <w:spacing w:before="0" w:beforeAutospacing="0" w:after="0" w:afterAutospacing="0" w:line="360" w:lineRule="auto"/>
        <w:jc w:val="center"/>
        <w:rPr>
          <w:rFonts w:ascii="Arial" w:hAnsi="Arial" w:cs="Arial"/>
          <w:color w:val="000000" w:themeColor="text1"/>
          <w:sz w:val="21"/>
          <w:szCs w:val="21"/>
        </w:rPr>
      </w:pPr>
      <w:r w:rsidRPr="00C01D9E">
        <w:rPr>
          <w:b/>
          <w:bCs/>
          <w:i/>
          <w:iCs/>
          <w:color w:val="000000" w:themeColor="text1"/>
          <w:sz w:val="40"/>
          <w:szCs w:val="40"/>
        </w:rPr>
        <w:t>Психический процесс - восприятие</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«Узнай предмет»</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Цель: учить сравнивать предметы между собой, развивать восприятие у детей Оборудование: полотняный мешочек, мелкие предметы: пуговицы разной величины, напёрсток, катушка, кубик, шарик, конфета, ручка, ластик и т.д.</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Ход игры: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Предложить ребёнку определить на ощупь, что это за вещи. Если в игре участвуют несколько детей, то надо попросить одного ребёнка описывать каждый предмет, ощупывая его, а второго (если детей несколько, то всех остальных) – угадать, назвать и зарисовать вещь по предлагаемому описанию.</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«Собери пирамидку»</w:t>
      </w:r>
    </w:p>
    <w:p w:rsidR="006D3F92" w:rsidRDefault="006D3F92" w:rsidP="006D3F92">
      <w:pPr>
        <w:pStyle w:val="a3"/>
        <w:shd w:val="clear" w:color="auto" w:fill="FFFFFF"/>
        <w:spacing w:before="0" w:beforeAutospacing="0" w:after="0" w:afterAutospacing="0" w:line="360" w:lineRule="auto"/>
        <w:rPr>
          <w:color w:val="000000"/>
          <w:sz w:val="27"/>
          <w:szCs w:val="27"/>
        </w:rPr>
      </w:pPr>
      <w:r>
        <w:rPr>
          <w:color w:val="000000"/>
          <w:sz w:val="27"/>
          <w:szCs w:val="27"/>
        </w:rPr>
        <w:t xml:space="preserve">Цель: развивать восприятие ребёнка </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Оборудование: две одинаковые пирамидки. Одна пирамидка предназначена для работы ребёнку, а вторая будет выступать в роли эталона.</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Ход игры:</w:t>
      </w:r>
    </w:p>
    <w:p w:rsidR="006D3F92" w:rsidRDefault="006D3F92" w:rsidP="006D3F92">
      <w:pPr>
        <w:pStyle w:val="a3"/>
        <w:numPr>
          <w:ilvl w:val="0"/>
          <w:numId w:val="16"/>
        </w:numPr>
        <w:shd w:val="clear" w:color="auto" w:fill="FFFFFF"/>
        <w:spacing w:before="0" w:beforeAutospacing="0" w:after="0" w:afterAutospacing="0" w:line="360" w:lineRule="auto"/>
        <w:ind w:left="0"/>
        <w:rPr>
          <w:rFonts w:ascii="Arial" w:hAnsi="Arial" w:cs="Arial"/>
          <w:color w:val="000000"/>
          <w:sz w:val="21"/>
          <w:szCs w:val="21"/>
        </w:rPr>
      </w:pPr>
      <w:r>
        <w:rPr>
          <w:color w:val="000000"/>
          <w:sz w:val="27"/>
          <w:szCs w:val="27"/>
        </w:rPr>
        <w:t>Предложить ребёнку собрать последовательно сужающуюся кверху пирамидку по готовому эталону.</w:t>
      </w:r>
    </w:p>
    <w:p w:rsidR="006D3F92" w:rsidRPr="006D3F92" w:rsidRDefault="006D3F92" w:rsidP="006D3F92">
      <w:pPr>
        <w:pStyle w:val="a3"/>
        <w:numPr>
          <w:ilvl w:val="0"/>
          <w:numId w:val="16"/>
        </w:numPr>
        <w:shd w:val="clear" w:color="auto" w:fill="FFFFFF"/>
        <w:spacing w:before="0" w:beforeAutospacing="0" w:after="0" w:afterAutospacing="0" w:line="360" w:lineRule="auto"/>
        <w:ind w:left="0"/>
        <w:rPr>
          <w:rFonts w:ascii="Arial" w:hAnsi="Arial" w:cs="Arial"/>
          <w:color w:val="000000"/>
          <w:sz w:val="21"/>
          <w:szCs w:val="21"/>
        </w:rPr>
      </w:pPr>
      <w:r>
        <w:rPr>
          <w:color w:val="000000"/>
          <w:sz w:val="27"/>
          <w:szCs w:val="27"/>
        </w:rPr>
        <w:t>Организовать сложное конструирование по эталону, то есть собирание неправильной пирамиды, башни необычной конфигурации.</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«Найди игрушку»</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Цель: развивать восприятие, а также внимание детей.</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Ход игры: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Несколько игрушек может быть расставлено в комнате так, чтобы не бросались в глаза. Ведущий, а им может быть и взрослый, и ребёнок, облюбовав какую - либо игрушку, начинает рассказывать, какая она, что может делать, какого цвета, какой формы, какой величины. Участники игры могут задавать вопросы, а затем отправляются на поиски этой игрушки. Тот, кто находит игрушку, сам становится ведущим.</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Новый ведущий описывает свойства уже данной игрушки.</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Игра продолжается до тех пор, пока все дети не пройдут через роль ведущего.</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«Составь картинку»</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Цель: развивать восприятие у детей 3 – 5-летнего возраста.</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Оборудование: простые картинки с изображением яблок, огурца, матрешки. Одна картинка целая, другая разрезана на 3 части.</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Ход игры: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Предложить ребёнку собрать по образцу разрезанную картинку.</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Для детей 5 – 6 лет можно предложить следующее задание:</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roofErr w:type="gramStart"/>
      <w:r>
        <w:rPr>
          <w:color w:val="000000"/>
          <w:sz w:val="27"/>
          <w:szCs w:val="27"/>
        </w:rPr>
        <w:t>а)   </w:t>
      </w:r>
      <w:proofErr w:type="gramEnd"/>
      <w:r>
        <w:rPr>
          <w:color w:val="000000"/>
          <w:sz w:val="27"/>
          <w:szCs w:val="27"/>
        </w:rPr>
        <w:t>  собрать более сложные картинки;</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roofErr w:type="gramStart"/>
      <w:r>
        <w:rPr>
          <w:color w:val="000000"/>
          <w:sz w:val="27"/>
          <w:szCs w:val="27"/>
        </w:rPr>
        <w:lastRenderedPageBreak/>
        <w:t>б)   </w:t>
      </w:r>
      <w:proofErr w:type="gramEnd"/>
      <w:r>
        <w:rPr>
          <w:color w:val="000000"/>
          <w:sz w:val="27"/>
          <w:szCs w:val="27"/>
        </w:rPr>
        <w:t xml:space="preserve"> взять две одинаковые открытки, одну из которых оставить в виде эталона, а другую разрезать на 4 – 5 частей, затем, перемешав их, собрать по образцу;</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roofErr w:type="gramStart"/>
      <w:r>
        <w:rPr>
          <w:color w:val="000000"/>
          <w:sz w:val="27"/>
          <w:szCs w:val="27"/>
        </w:rPr>
        <w:t>в)   </w:t>
      </w:r>
      <w:proofErr w:type="gramEnd"/>
      <w:r>
        <w:rPr>
          <w:color w:val="000000"/>
          <w:sz w:val="27"/>
          <w:szCs w:val="27"/>
        </w:rPr>
        <w:t>  для ребёнка можно усложнить задание, попросив складывать картинки по памяти, без эталона.</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
    <w:p w:rsidR="006D3F92" w:rsidRPr="00C01D9E"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«Найди такой же предмет»</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Цель: развивать восприятие формы у детей.</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Оборудование: картинки с изображением эталона лампы и ещё несколько рисунков ламп различной формы.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Ход игры: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Ребёнку предлагаются картинки, среди которых он должен найти такую же, как эталон. Задание ограничено во времени, на изучение картинок даётся только 30 секунд. После этого ребёнок должен дать ответ.</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Для детей 4 лет можно оставить эталон перед глазами, для более старших детей эталон следует просто закрыть листом белой бумаги. Такой вариант позволит развивать не только восприятие ребёнка, Нои память, и внимание.</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Предлагают ребёнку внимательно посмотреть на лампу.</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Среди других ламп найти такую же.</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«Кто наблюдательнее»</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Цель: развивать восприятие формы у детей дошкольного возраста.</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Ход игры:</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Предложить ребёнку за 1 минуту назвать 5 предметов определённой формы (круглые, прямоугольные, квадратные, овальные). Повторять предметы не разрешается.</w:t>
      </w:r>
    </w:p>
    <w:p w:rsid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Так же воспитатель может организовать игру с группой ребят. Каждый ребёнок должен по очереди называть предметы названной формы, поэтому будет перечислено много предметов той или иной формы, что способствует развитию каждого ребёнка.</w:t>
      </w:r>
    </w:p>
    <w:p w:rsidR="006D3F92" w:rsidRPr="006D3F92" w:rsidRDefault="006D3F92" w:rsidP="006D3F92">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Тот из ребят, кто за 1 минуту не сможет назвать 5 предметов нужной формы, выходит из игры. Победителю предоставляется право предложить название формы предмета для дальнейшей игры.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lastRenderedPageBreak/>
        <w:t xml:space="preserve"> </w:t>
      </w:r>
      <w:r w:rsidRPr="00C01D9E">
        <w:rPr>
          <w:b/>
          <w:bCs/>
          <w:color w:val="000000"/>
          <w:sz w:val="28"/>
          <w:szCs w:val="28"/>
        </w:rPr>
        <w:t>«Какая игрушка спрятались»</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Материалы:</w:t>
      </w:r>
      <w:r w:rsidRPr="00C01D9E">
        <w:rPr>
          <w:color w:val="000000"/>
          <w:sz w:val="28"/>
          <w:szCs w:val="28"/>
        </w:rPr>
        <w:t> игрушки 3-8 штук, платочек.</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Ход игры: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Расставить на столе игрушки, начиная с трех и постепенно увеличивая их до восьми. Назвать, повторить с детьми, накрыть платочком, убрать одну игрушку. Спросить, чего не стало? Постепенно можно убирать не по одной, а по несколько игрушек сразу.</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Также можно играть не с игрушками, а с картинками.</w:t>
      </w:r>
    </w:p>
    <w:p w:rsidR="0017285D" w:rsidRPr="00C01D9E" w:rsidRDefault="0017285D" w:rsidP="00C01D9E">
      <w:pPr>
        <w:pStyle w:val="a3"/>
        <w:shd w:val="clear" w:color="auto" w:fill="FFFFFF"/>
        <w:spacing w:before="0" w:beforeAutospacing="0" w:after="0" w:afterAutospacing="0" w:line="360" w:lineRule="auto"/>
        <w:jc w:val="both"/>
        <w:rPr>
          <w:b/>
          <w:bCs/>
          <w:color w:val="000000"/>
          <w:sz w:val="28"/>
          <w:szCs w:val="28"/>
        </w:rPr>
      </w:pP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«Какая игрушка появилась»</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Материалы: игрушки 3-8 штук, платочек.</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Ход игры: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игра похожа на предыдущую игру, только мы не прячем игрушки, а наоборот, добавляем.</w:t>
      </w:r>
    </w:p>
    <w:p w:rsidR="0017285D" w:rsidRPr="00C01D9E" w:rsidRDefault="0017285D" w:rsidP="00C01D9E">
      <w:pPr>
        <w:pStyle w:val="a3"/>
        <w:shd w:val="clear" w:color="auto" w:fill="FFFFFF"/>
        <w:spacing w:before="0" w:beforeAutospacing="0" w:after="0" w:afterAutospacing="0" w:line="360" w:lineRule="auto"/>
        <w:jc w:val="both"/>
        <w:rPr>
          <w:b/>
          <w:bCs/>
          <w:color w:val="000000"/>
          <w:sz w:val="28"/>
          <w:szCs w:val="28"/>
        </w:rPr>
      </w:pP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«Строим дорожки»</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Учим детей последовательности.</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Материалы:</w:t>
      </w:r>
      <w:r w:rsidRPr="00C01D9E">
        <w:rPr>
          <w:color w:val="000000"/>
          <w:sz w:val="28"/>
          <w:szCs w:val="28"/>
        </w:rPr>
        <w:t> крупная мозаика 4 цветов, кубики, кирпичики большие и маленькие.</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Ход игры: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С мозаикой: сначала использовать два цвета. Показать детям, как можно сделать дорожку, используя два цвета. Например, красный – желтый, красный – желтый, затем поставить красный и спросить: какая мозаика будет следующая? Выбрать надо из этих двух цветов. Дети по очереди продолжают выстраивать дорожку. После того, как дети научились выкладывать мозаику из двух цветов, можно усложнить задание. Или выкладывать сразу две дорожки: красный – зеленый, желтый – синий, раздав детям сразу все цвета. Или выкладывать дорожку не из двух цветов, а из трех: красный – желтый – зеленый, красный – желтый – зеленый.</w:t>
      </w:r>
    </w:p>
    <w:p w:rsidR="0017285D" w:rsidRPr="00C01D9E" w:rsidRDefault="0017285D" w:rsidP="00C01D9E">
      <w:pPr>
        <w:pStyle w:val="a3"/>
        <w:shd w:val="clear" w:color="auto" w:fill="FFFFFF"/>
        <w:spacing w:before="0" w:beforeAutospacing="0" w:after="0" w:afterAutospacing="0" w:line="360" w:lineRule="auto"/>
        <w:jc w:val="both"/>
        <w:rPr>
          <w:b/>
          <w:bCs/>
          <w:color w:val="000000"/>
          <w:sz w:val="28"/>
          <w:szCs w:val="28"/>
        </w:rPr>
      </w:pP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lastRenderedPageBreak/>
        <w:t>С кубиками</w:t>
      </w:r>
      <w:r w:rsidRPr="00C01D9E">
        <w:rPr>
          <w:color w:val="000000"/>
          <w:sz w:val="28"/>
          <w:szCs w:val="28"/>
        </w:rPr>
        <w:t>: принцип игры такой же. Выкладываем кубики так: большой – маленький, большой – маленький. Усложняем: два больших – два маленьких, или два маленьких – один большой.</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С кирпичиками:</w:t>
      </w:r>
      <w:r w:rsidRPr="00C01D9E">
        <w:rPr>
          <w:color w:val="000000"/>
          <w:sz w:val="28"/>
          <w:szCs w:val="28"/>
        </w:rPr>
        <w:t> поставить на ребро – положить, поставить на ребро – положить, и т.д. усложнение такое же, как с кубиками. Также можно дорожку сделать из кубиков и кирпичиков.</w:t>
      </w:r>
    </w:p>
    <w:p w:rsidR="0017285D" w:rsidRPr="00C01D9E" w:rsidRDefault="0017285D" w:rsidP="00C01D9E">
      <w:pPr>
        <w:pStyle w:val="a3"/>
        <w:shd w:val="clear" w:color="auto" w:fill="FFFFFF"/>
        <w:spacing w:before="0" w:beforeAutospacing="0" w:after="0" w:afterAutospacing="0" w:line="360" w:lineRule="auto"/>
        <w:jc w:val="both"/>
        <w:rPr>
          <w:b/>
          <w:bCs/>
          <w:color w:val="000000"/>
          <w:sz w:val="28"/>
          <w:szCs w:val="28"/>
        </w:rPr>
      </w:pP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«Сортировщик»</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Учим детей сортировать предметы.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Материалы: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4- 7 одинаковых корзинок (тар), цветная детская посуда по 4 предмета каждого вида.</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4-7 одинаковых корзинок (тар), геометрические фигуры по 4-8 штук из игры «Конструктор геометрический»</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Ход игры: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С посудой</w:t>
      </w:r>
      <w:r w:rsidRPr="00C01D9E">
        <w:rPr>
          <w:color w:val="000000"/>
          <w:sz w:val="28"/>
          <w:szCs w:val="28"/>
        </w:rPr>
        <w:t xml:space="preserve">: повторить название посуды: тарелки, блюдца, чашки, ложки большие, ложки чайные, вилки, ножи. Расставить 4 корзины. Сначала сортируем по цветам. В каждую для образца положить по два предмета одного цвета. Дальше упражнение выполняют дети. Раскладывают все предметы по цветам. Затем сортируем по видам. Выставляем 7 корзинок. В каждую кладем по два предмета: две чашки, две ложки и т.д. Дети должны разложить </w:t>
      </w:r>
      <w:proofErr w:type="gramStart"/>
      <w:r w:rsidRPr="00C01D9E">
        <w:rPr>
          <w:color w:val="000000"/>
          <w:sz w:val="28"/>
          <w:szCs w:val="28"/>
        </w:rPr>
        <w:t>посуду</w:t>
      </w:r>
      <w:proofErr w:type="gramEnd"/>
      <w:r w:rsidRPr="00C01D9E">
        <w:rPr>
          <w:color w:val="000000"/>
          <w:sz w:val="28"/>
          <w:szCs w:val="28"/>
        </w:rPr>
        <w:t xml:space="preserve"> не ошибаясь по корзинам.</w:t>
      </w:r>
    </w:p>
    <w:p w:rsidR="0017285D" w:rsidRPr="00C01D9E" w:rsidRDefault="0017285D" w:rsidP="00C01D9E">
      <w:pPr>
        <w:pStyle w:val="a3"/>
        <w:shd w:val="clear" w:color="auto" w:fill="FFFFFF"/>
        <w:spacing w:after="0" w:afterAutospacing="0" w:line="360" w:lineRule="auto"/>
        <w:jc w:val="both"/>
        <w:rPr>
          <w:color w:val="000000"/>
          <w:sz w:val="28"/>
          <w:szCs w:val="28"/>
        </w:rPr>
      </w:pPr>
      <w:r w:rsidRPr="00C01D9E">
        <w:rPr>
          <w:b/>
          <w:bCs/>
          <w:color w:val="000000"/>
          <w:sz w:val="28"/>
          <w:szCs w:val="28"/>
        </w:rPr>
        <w:t>С фигурами:</w:t>
      </w:r>
      <w:r w:rsidRPr="00C01D9E">
        <w:rPr>
          <w:color w:val="000000"/>
          <w:sz w:val="28"/>
          <w:szCs w:val="28"/>
        </w:rPr>
        <w:t xml:space="preserve"> повторить название фигур. Задание выполняется </w:t>
      </w:r>
      <w:proofErr w:type="gramStart"/>
      <w:r w:rsidRPr="00C01D9E">
        <w:rPr>
          <w:color w:val="000000"/>
          <w:sz w:val="28"/>
          <w:szCs w:val="28"/>
        </w:rPr>
        <w:t>также</w:t>
      </w:r>
      <w:proofErr w:type="gramEnd"/>
      <w:r w:rsidRPr="00C01D9E">
        <w:rPr>
          <w:color w:val="000000"/>
          <w:sz w:val="28"/>
          <w:szCs w:val="28"/>
        </w:rPr>
        <w:t xml:space="preserve"> как и с посудой. Сначала раскладываем по цветам, затем по фигурам.</w:t>
      </w:r>
    </w:p>
    <w:p w:rsidR="006D3F92" w:rsidRDefault="006D3F92" w:rsidP="00C01D9E">
      <w:pPr>
        <w:pStyle w:val="a3"/>
        <w:shd w:val="clear" w:color="auto" w:fill="FFFFFF"/>
        <w:spacing w:before="0" w:beforeAutospacing="0" w:after="0" w:afterAutospacing="0" w:line="360" w:lineRule="auto"/>
        <w:jc w:val="both"/>
        <w:rPr>
          <w:b/>
          <w:bCs/>
          <w:color w:val="000000"/>
          <w:sz w:val="28"/>
          <w:szCs w:val="28"/>
        </w:rPr>
      </w:pPr>
    </w:p>
    <w:p w:rsidR="0017285D" w:rsidRPr="00C01D9E" w:rsidRDefault="006D3F92"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 xml:space="preserve"> </w:t>
      </w:r>
      <w:r w:rsidR="0017285D" w:rsidRPr="00C01D9E">
        <w:rPr>
          <w:b/>
          <w:bCs/>
          <w:color w:val="000000"/>
          <w:sz w:val="28"/>
          <w:szCs w:val="28"/>
        </w:rPr>
        <w:t>«Игрушки для зверят»</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Учим детей находить одинаковые предметы.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lastRenderedPageBreak/>
        <w:t>Материалы:</w:t>
      </w:r>
      <w:r w:rsidRPr="00C01D9E">
        <w:rPr>
          <w:color w:val="000000"/>
          <w:sz w:val="28"/>
          <w:szCs w:val="28"/>
        </w:rPr>
        <w:t> мишка и зайка, разные игрушки одинаковые по две штуки: два кубика, два шарика, две погремушки, две машинки, два флажка, две тарелочки и др.</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Ход игры: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 xml:space="preserve">Познакомить детей с мишкой и зайкой. Остальные игрушки выложить на </w:t>
      </w:r>
      <w:proofErr w:type="gramStart"/>
      <w:r w:rsidRPr="00C01D9E">
        <w:rPr>
          <w:color w:val="000000"/>
          <w:sz w:val="28"/>
          <w:szCs w:val="28"/>
        </w:rPr>
        <w:t>столе(</w:t>
      </w:r>
      <w:proofErr w:type="gramEnd"/>
      <w:r w:rsidRPr="00C01D9E">
        <w:rPr>
          <w:color w:val="000000"/>
          <w:sz w:val="28"/>
          <w:szCs w:val="28"/>
        </w:rPr>
        <w:t>не все). Объяснить, что зверята любят играть только одинаковыми игрушками. Показать, вот мишка играет кубиком, положить возле него кубик, и зайка играет точно таким же кубиком. Положить перед зайкой шарик. Сказать, вот зайка играет шариком, спросить, а чем же будет играть мишка? Дети должны найти шарик и положить его возле мишки. Когда дети научаться находить по одному предмету предлагается находить по два, три предмета. «Вот мишка играет погремушкой, машинкой и шариком, а зайка только машинкой. Каких игрушек у него не хватает?» дети находят недостающие игрушки и кладут рядом зайкой.</w:t>
      </w:r>
    </w:p>
    <w:p w:rsidR="00C01D9E" w:rsidRPr="00C01D9E" w:rsidRDefault="00C01D9E" w:rsidP="00C01D9E">
      <w:pPr>
        <w:pStyle w:val="a3"/>
        <w:shd w:val="clear" w:color="auto" w:fill="FFFFFF"/>
        <w:spacing w:before="0" w:beforeAutospacing="0" w:after="0" w:afterAutospacing="0" w:line="360" w:lineRule="auto"/>
        <w:jc w:val="both"/>
        <w:rPr>
          <w:b/>
          <w:bCs/>
          <w:color w:val="000000"/>
          <w:sz w:val="28"/>
          <w:szCs w:val="28"/>
        </w:rPr>
      </w:pP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«Кубики для кукол»</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Материалы:</w:t>
      </w:r>
      <w:r w:rsidRPr="00C01D9E">
        <w:rPr>
          <w:color w:val="000000"/>
          <w:sz w:val="28"/>
          <w:szCs w:val="28"/>
        </w:rPr>
        <w:t xml:space="preserve"> две куклы, цветные кубики </w:t>
      </w:r>
      <w:proofErr w:type="gramStart"/>
      <w:r w:rsidRPr="00C01D9E">
        <w:rPr>
          <w:color w:val="000000"/>
          <w:sz w:val="28"/>
          <w:szCs w:val="28"/>
        </w:rPr>
        <w:t>( мозаика</w:t>
      </w:r>
      <w:proofErr w:type="gramEnd"/>
      <w:r w:rsidRPr="00C01D9E">
        <w:rPr>
          <w:color w:val="000000"/>
          <w:sz w:val="28"/>
          <w:szCs w:val="28"/>
        </w:rPr>
        <w:t>, цветные геометрические фигуры).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Ход игры: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Задание похоже на предыдущее. Только здесь раздаются кубики сначала по одному, например, синему. «Вот у Кати синий кубик и у Маши синий кубик». Затем по два: «У Кати зеленый и красный кубик, а у Маши только зеленый, какой надо добавить кубик, чтобы у них стало одинаково?». Затем по три и по четыре. Варианты: у Маши красный, синий и желтый, а у Кати только желтый. У Маши зеленый, красный, синий и желтый, а у Кати красный и синий. У Кати два синих, красный и желтый, у Маши только красный и желтый. У Маши три красных и зеленый, а у Кати один красный и зеленый кубик. У Кати есть кубики, а у Маши нет. И др.</w:t>
      </w:r>
    </w:p>
    <w:p w:rsidR="006D3F92" w:rsidRDefault="006D3F92" w:rsidP="00C01D9E">
      <w:pPr>
        <w:pStyle w:val="a3"/>
        <w:shd w:val="clear" w:color="auto" w:fill="FFFFFF"/>
        <w:spacing w:after="0" w:afterAutospacing="0" w:line="360" w:lineRule="auto"/>
        <w:jc w:val="both"/>
        <w:rPr>
          <w:b/>
          <w:color w:val="000000"/>
          <w:sz w:val="28"/>
          <w:szCs w:val="28"/>
        </w:rPr>
      </w:pPr>
    </w:p>
    <w:p w:rsidR="0017285D" w:rsidRPr="00C01D9E" w:rsidRDefault="0017285D" w:rsidP="00C01D9E">
      <w:pPr>
        <w:pStyle w:val="a3"/>
        <w:shd w:val="clear" w:color="auto" w:fill="FFFFFF"/>
        <w:spacing w:after="0" w:afterAutospacing="0" w:line="360" w:lineRule="auto"/>
        <w:jc w:val="both"/>
        <w:rPr>
          <w:b/>
          <w:color w:val="000000"/>
          <w:sz w:val="28"/>
          <w:szCs w:val="28"/>
        </w:rPr>
      </w:pPr>
      <w:bookmarkStart w:id="0" w:name="_GoBack"/>
      <w:bookmarkEnd w:id="0"/>
      <w:r w:rsidRPr="00C01D9E">
        <w:rPr>
          <w:b/>
          <w:color w:val="000000"/>
          <w:sz w:val="28"/>
          <w:szCs w:val="28"/>
        </w:rPr>
        <w:lastRenderedPageBreak/>
        <w:t>Также можно играть с крупной мозаикой и геометрическими фигурами.</w:t>
      </w:r>
    </w:p>
    <w:p w:rsidR="00C01D9E" w:rsidRPr="00C01D9E" w:rsidRDefault="00C01D9E" w:rsidP="00C01D9E">
      <w:pPr>
        <w:pStyle w:val="a3"/>
        <w:shd w:val="clear" w:color="auto" w:fill="FFFFFF"/>
        <w:spacing w:before="0" w:beforeAutospacing="0" w:after="0" w:afterAutospacing="0" w:line="360" w:lineRule="auto"/>
        <w:jc w:val="both"/>
        <w:rPr>
          <w:b/>
          <w:bCs/>
          <w:color w:val="000000"/>
          <w:sz w:val="28"/>
          <w:szCs w:val="28"/>
        </w:rPr>
      </w:pP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«Какого цвета?»</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Материалы:</w:t>
      </w:r>
      <w:r w:rsidRPr="00C01D9E">
        <w:rPr>
          <w:color w:val="000000"/>
          <w:sz w:val="28"/>
          <w:szCs w:val="28"/>
        </w:rPr>
        <w:t> 4 предмета 4 цветов. Например, флажок – красный, фломастер – синий, шарик – зеленый, кубик - желтый, мешочек.</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Ход игры</w:t>
      </w:r>
      <w:r w:rsidRPr="00C01D9E">
        <w:rPr>
          <w:color w:val="000000"/>
          <w:sz w:val="28"/>
          <w:szCs w:val="28"/>
        </w:rPr>
        <w:t>:</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Показать детям предметы, повторить цвета. Сложить их в мешочек. Спросить какие предметы были в мешке. Дети называют, что было и какого цвета.</w:t>
      </w:r>
    </w:p>
    <w:p w:rsidR="00C01D9E" w:rsidRPr="00C01D9E" w:rsidRDefault="00C01D9E" w:rsidP="00C01D9E">
      <w:pPr>
        <w:pStyle w:val="a3"/>
        <w:shd w:val="clear" w:color="auto" w:fill="FFFFFF"/>
        <w:spacing w:before="0" w:beforeAutospacing="0" w:after="0" w:afterAutospacing="0" w:line="360" w:lineRule="auto"/>
        <w:jc w:val="both"/>
        <w:rPr>
          <w:b/>
          <w:bCs/>
          <w:color w:val="000000"/>
          <w:sz w:val="28"/>
          <w:szCs w:val="28"/>
        </w:rPr>
      </w:pP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«Веселый мешочек»</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Материалы: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Разные игрушки: флажок, машина, неваляшка, пирамидка, кукла, и др., мешочек.</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Разные предметы: расческа, щетка, палка, кисточка, колокольчик, и др., мешочек.</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Ход игры: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Назвать предметы и игрушки, дать потрогать и подержать, убрать в мешочек. Дети по очереди достают, не глядя из мешка ту игрушку или предмет, который просит воспитатель.</w:t>
      </w:r>
    </w:p>
    <w:p w:rsidR="00C01D9E" w:rsidRPr="00C01D9E" w:rsidRDefault="00C01D9E" w:rsidP="00C01D9E">
      <w:pPr>
        <w:pStyle w:val="a3"/>
        <w:shd w:val="clear" w:color="auto" w:fill="FFFFFF"/>
        <w:spacing w:before="0" w:beforeAutospacing="0" w:after="0" w:afterAutospacing="0" w:line="360" w:lineRule="auto"/>
        <w:jc w:val="both"/>
        <w:rPr>
          <w:b/>
          <w:bCs/>
          <w:color w:val="000000"/>
          <w:sz w:val="28"/>
          <w:szCs w:val="28"/>
        </w:rPr>
      </w:pP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«Чем рисуем?»</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Материалы:</w:t>
      </w:r>
      <w:r w:rsidRPr="00C01D9E">
        <w:rPr>
          <w:color w:val="000000"/>
          <w:sz w:val="28"/>
          <w:szCs w:val="28"/>
        </w:rPr>
        <w:t> предметы, которыми можно рисовать и другие игрушки. Например, кисть большая, кисточка маленькая, фломастеры, карандаши, мел, ручка. Палочка, дудочка, машина, кукла и др.</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Ход игры:</w:t>
      </w:r>
    </w:p>
    <w:p w:rsidR="0017285D" w:rsidRPr="00C01D9E" w:rsidRDefault="0017285D" w:rsidP="00C01D9E">
      <w:pPr>
        <w:pStyle w:val="a3"/>
        <w:shd w:val="clear" w:color="auto" w:fill="FFFFFF"/>
        <w:spacing w:after="0" w:afterAutospacing="0" w:line="360" w:lineRule="auto"/>
        <w:jc w:val="both"/>
        <w:rPr>
          <w:color w:val="000000"/>
          <w:sz w:val="28"/>
          <w:szCs w:val="28"/>
        </w:rPr>
      </w:pPr>
      <w:r w:rsidRPr="00C01D9E">
        <w:rPr>
          <w:color w:val="000000"/>
          <w:sz w:val="28"/>
          <w:szCs w:val="28"/>
        </w:rPr>
        <w:t xml:space="preserve">Требуется выбирать из предметов, которые лежат на столе, </w:t>
      </w:r>
      <w:proofErr w:type="gramStart"/>
      <w:r w:rsidRPr="00C01D9E">
        <w:rPr>
          <w:color w:val="000000"/>
          <w:sz w:val="28"/>
          <w:szCs w:val="28"/>
        </w:rPr>
        <w:t>те</w:t>
      </w:r>
      <w:proofErr w:type="gramEnd"/>
      <w:r w:rsidRPr="00C01D9E">
        <w:rPr>
          <w:color w:val="000000"/>
          <w:sz w:val="28"/>
          <w:szCs w:val="28"/>
        </w:rPr>
        <w:t xml:space="preserve"> которыми можно рисовать. А про те предметы, которые не выбрали, надо объяснить, для чего они предназначены.</w:t>
      </w:r>
    </w:p>
    <w:p w:rsidR="00C01D9E" w:rsidRPr="00C01D9E" w:rsidRDefault="00C01D9E" w:rsidP="00C01D9E">
      <w:pPr>
        <w:pStyle w:val="a3"/>
        <w:shd w:val="clear" w:color="auto" w:fill="FFFFFF"/>
        <w:spacing w:before="0" w:beforeAutospacing="0" w:after="0" w:afterAutospacing="0" w:line="360" w:lineRule="auto"/>
        <w:jc w:val="both"/>
        <w:rPr>
          <w:b/>
          <w:bCs/>
          <w:color w:val="000000"/>
          <w:sz w:val="28"/>
          <w:szCs w:val="28"/>
        </w:rPr>
      </w:pP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lastRenderedPageBreak/>
        <w:t>«Съедобное – не съедобное»</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Материалы: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муляжи овощей и фруктов, картинки с нарисованными продуктами, разные игрушки и предметы, две корзины.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Ход игры: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Требуется разложить по корзинам то, что мы едим в одну корзину, и то, что мы не едим в другую корзину.</w:t>
      </w:r>
    </w:p>
    <w:p w:rsidR="00C01D9E" w:rsidRDefault="00C01D9E" w:rsidP="00C01D9E">
      <w:pPr>
        <w:pStyle w:val="a3"/>
        <w:shd w:val="clear" w:color="auto" w:fill="FFFFFF"/>
        <w:spacing w:before="0" w:beforeAutospacing="0" w:after="0" w:afterAutospacing="0" w:line="360" w:lineRule="auto"/>
        <w:jc w:val="both"/>
        <w:rPr>
          <w:b/>
          <w:bCs/>
          <w:color w:val="000000"/>
          <w:sz w:val="28"/>
          <w:szCs w:val="28"/>
        </w:rPr>
      </w:pPr>
    </w:p>
    <w:p w:rsidR="0017285D" w:rsidRPr="00C01D9E" w:rsidRDefault="00C01D9E"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 xml:space="preserve"> </w:t>
      </w:r>
      <w:r w:rsidR="0017285D" w:rsidRPr="00C01D9E">
        <w:rPr>
          <w:b/>
          <w:bCs/>
          <w:color w:val="000000"/>
          <w:sz w:val="28"/>
          <w:szCs w:val="28"/>
        </w:rPr>
        <w:t>«Где, чей домик?»</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Материалы:</w:t>
      </w:r>
      <w:r w:rsidRPr="00C01D9E">
        <w:rPr>
          <w:color w:val="000000"/>
          <w:sz w:val="28"/>
          <w:szCs w:val="28"/>
        </w:rPr>
        <w:t> 4 больших цветных кубика, 4 маленьких игрушки.</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Ход игры: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Ставим 2 больших кубика, на кубики – игрушки. Запоминаем, что на синем кубике сидит матрешка, а на желтом - собачка. Убираем игрушки, детям надо правильно рассадить игрушки. На синий кубик посадить матрешку, а на желтый – собачку. После того, как дети научаться правильно выполнять это задание, усложняем с тремя и четырьмя кубиками.</w:t>
      </w:r>
    </w:p>
    <w:p w:rsidR="00C01D9E" w:rsidRPr="00C01D9E" w:rsidRDefault="00C01D9E" w:rsidP="00C01D9E">
      <w:pPr>
        <w:pStyle w:val="a3"/>
        <w:shd w:val="clear" w:color="auto" w:fill="FFFFFF"/>
        <w:spacing w:before="0" w:beforeAutospacing="0" w:after="0" w:afterAutospacing="0" w:line="360" w:lineRule="auto"/>
        <w:jc w:val="both"/>
        <w:rPr>
          <w:b/>
          <w:bCs/>
          <w:color w:val="000000"/>
          <w:sz w:val="28"/>
          <w:szCs w:val="28"/>
        </w:rPr>
      </w:pP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«Подбери правильно»</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Материалы:</w:t>
      </w:r>
      <w:r w:rsidRPr="00C01D9E">
        <w:rPr>
          <w:color w:val="000000"/>
          <w:sz w:val="28"/>
          <w:szCs w:val="28"/>
        </w:rPr>
        <w:t xml:space="preserve"> Блоки </w:t>
      </w:r>
      <w:proofErr w:type="spellStart"/>
      <w:r w:rsidRPr="00C01D9E">
        <w:rPr>
          <w:color w:val="000000"/>
          <w:sz w:val="28"/>
          <w:szCs w:val="28"/>
        </w:rPr>
        <w:t>Дьенеша</w:t>
      </w:r>
      <w:proofErr w:type="spellEnd"/>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Ход игры: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Перед детьми выкладываем три больших квадрата трех цветов, сверху одного, например, синего квадрата кладем большой синий треугольник, получился синий домик. Требуется два других треугольника положить «на место». Усложняем, выкладываем большие квадраты, один с крышей – треугольником, рядом кладем большие круги, сверху одного, например, над красным, кладем маленький красный круг, получилась красная неваляшка. Теперь детям даем треугольники и маленькие круги. Дети должны сами правильно разложить треугольники над квадратами, круги над кругами.</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lastRenderedPageBreak/>
        <w:t>Другие варианты</w:t>
      </w:r>
      <w:r w:rsidRPr="00C01D9E">
        <w:rPr>
          <w:color w:val="000000"/>
          <w:sz w:val="28"/>
          <w:szCs w:val="28"/>
        </w:rPr>
        <w:t>: большой треугольник с маленьким треугольником – елочка, большой прямоугольник с маленьким прямоугольником – башенка, большой прямоугольник с маленьким квадратом – машинка и пр.</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Как можно изменять игру</w:t>
      </w:r>
      <w:r w:rsidRPr="00C01D9E">
        <w:rPr>
          <w:color w:val="000000"/>
          <w:sz w:val="28"/>
          <w:szCs w:val="28"/>
        </w:rPr>
        <w:t>: домики и елочки, башенки и машинки, елочка и неваляшка, башенка и домик.</w:t>
      </w:r>
    </w:p>
    <w:p w:rsidR="00C01D9E" w:rsidRPr="00C01D9E" w:rsidRDefault="00C01D9E" w:rsidP="00C01D9E">
      <w:pPr>
        <w:pStyle w:val="a3"/>
        <w:shd w:val="clear" w:color="auto" w:fill="FFFFFF"/>
        <w:spacing w:before="0" w:beforeAutospacing="0" w:after="0" w:afterAutospacing="0" w:line="360" w:lineRule="auto"/>
        <w:jc w:val="both"/>
        <w:rPr>
          <w:b/>
          <w:bCs/>
          <w:color w:val="000000"/>
          <w:sz w:val="28"/>
          <w:szCs w:val="28"/>
        </w:rPr>
      </w:pP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«Найди нужную фигуру»</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Материалы:</w:t>
      </w:r>
      <w:r w:rsidRPr="00C01D9E">
        <w:rPr>
          <w:color w:val="000000"/>
          <w:sz w:val="28"/>
          <w:szCs w:val="28"/>
        </w:rPr>
        <w:t xml:space="preserve"> Блоки </w:t>
      </w:r>
      <w:proofErr w:type="spellStart"/>
      <w:r w:rsidRPr="00C01D9E">
        <w:rPr>
          <w:color w:val="000000"/>
          <w:sz w:val="28"/>
          <w:szCs w:val="28"/>
        </w:rPr>
        <w:t>Дьенеша</w:t>
      </w:r>
      <w:proofErr w:type="spellEnd"/>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b/>
          <w:bCs/>
          <w:color w:val="000000"/>
          <w:sz w:val="28"/>
          <w:szCs w:val="28"/>
        </w:rPr>
        <w:t>Ход игры:</w:t>
      </w:r>
    </w:p>
    <w:p w:rsidR="0017285D" w:rsidRPr="00C01D9E" w:rsidRDefault="0017285D" w:rsidP="00C01D9E">
      <w:pPr>
        <w:pStyle w:val="a3"/>
        <w:shd w:val="clear" w:color="auto" w:fill="FFFFFF"/>
        <w:spacing w:before="0" w:beforeAutospacing="0" w:after="0" w:afterAutospacing="0" w:line="360" w:lineRule="auto"/>
        <w:jc w:val="both"/>
        <w:rPr>
          <w:color w:val="000000"/>
          <w:sz w:val="28"/>
          <w:szCs w:val="28"/>
        </w:rPr>
      </w:pPr>
      <w:r w:rsidRPr="00C01D9E">
        <w:rPr>
          <w:color w:val="000000"/>
          <w:sz w:val="28"/>
          <w:szCs w:val="28"/>
        </w:rPr>
        <w:t xml:space="preserve">Перед каждым ребенком выкладываются фигуры: большие и маленькие круги, квадраты, треугольники и прямоугольники трех цветов. Воспитатель просит найти большой синий круг. Дети находят и показывают, кладут на место. Воспитатель просит найти маленький красный круг, дети находят и показывают, и т.д. пока все фигуры не будут найдены. Количество </w:t>
      </w:r>
      <w:proofErr w:type="gramStart"/>
      <w:r w:rsidRPr="00C01D9E">
        <w:rPr>
          <w:color w:val="000000"/>
          <w:sz w:val="28"/>
          <w:szCs w:val="28"/>
        </w:rPr>
        <w:t>фигур</w:t>
      </w:r>
      <w:proofErr w:type="gramEnd"/>
      <w:r w:rsidRPr="00C01D9E">
        <w:rPr>
          <w:color w:val="000000"/>
          <w:sz w:val="28"/>
          <w:szCs w:val="28"/>
        </w:rPr>
        <w:t xml:space="preserve"> лежащих на столе зависит от того, сколько фигур дети знают, и в какой мере развито их внимание и терпение.</w:t>
      </w:r>
    </w:p>
    <w:p w:rsidR="0017285D" w:rsidRPr="00C01D9E" w:rsidRDefault="0017285D" w:rsidP="00C01D9E">
      <w:pPr>
        <w:spacing w:after="0" w:line="360" w:lineRule="auto"/>
        <w:jc w:val="both"/>
        <w:rPr>
          <w:rFonts w:ascii="Times New Roman" w:hAnsi="Times New Roman" w:cs="Times New Roman"/>
          <w:color w:val="000000"/>
          <w:sz w:val="28"/>
          <w:szCs w:val="28"/>
          <w:shd w:val="clear" w:color="auto" w:fill="FFFFFF"/>
        </w:rPr>
      </w:pPr>
    </w:p>
    <w:p w:rsidR="0017285D" w:rsidRPr="00C01D9E" w:rsidRDefault="00C01D9E" w:rsidP="00C01D9E">
      <w:pPr>
        <w:spacing w:after="0" w:line="360" w:lineRule="auto"/>
        <w:jc w:val="both"/>
        <w:rPr>
          <w:rFonts w:ascii="Times New Roman" w:hAnsi="Times New Roman" w:cs="Times New Roman"/>
          <w:color w:val="000000"/>
          <w:sz w:val="28"/>
          <w:szCs w:val="28"/>
          <w:shd w:val="clear" w:color="auto" w:fill="FFFFFF"/>
        </w:rPr>
      </w:pPr>
      <w:r w:rsidRPr="0017285D">
        <w:rPr>
          <w:rFonts w:ascii="Times New Roman" w:eastAsia="Times New Roman" w:hAnsi="Times New Roman" w:cs="Times New Roman"/>
          <w:b/>
          <w:bCs/>
          <w:color w:val="000000"/>
          <w:sz w:val="28"/>
          <w:szCs w:val="28"/>
          <w:lang w:eastAsia="ru-RU"/>
        </w:rPr>
        <w:t>Игра «Запомни картинки»</w:t>
      </w:r>
    </w:p>
    <w:p w:rsidR="00C01D9E" w:rsidRPr="0017285D" w:rsidRDefault="00C01D9E" w:rsidP="00C01D9E">
      <w:pPr>
        <w:spacing w:after="0" w:line="360" w:lineRule="auto"/>
        <w:jc w:val="both"/>
        <w:rPr>
          <w:rFonts w:ascii="Times New Roman" w:eastAsia="Times New Roman" w:hAnsi="Times New Roman" w:cs="Times New Roman"/>
          <w:color w:val="000000"/>
          <w:sz w:val="28"/>
          <w:szCs w:val="28"/>
          <w:lang w:eastAsia="ru-RU"/>
        </w:rPr>
      </w:pPr>
      <w:r w:rsidRPr="0017285D">
        <w:rPr>
          <w:rFonts w:ascii="Times New Roman" w:eastAsia="Times New Roman" w:hAnsi="Times New Roman" w:cs="Times New Roman"/>
          <w:color w:val="000000"/>
          <w:sz w:val="28"/>
          <w:szCs w:val="28"/>
          <w:lang w:eastAsia="ru-RU"/>
        </w:rPr>
        <w:t>Цель: развитие произвольной зрительной памяти</w:t>
      </w:r>
    </w:p>
    <w:p w:rsidR="0017285D" w:rsidRPr="00C01D9E" w:rsidRDefault="00C01D9E" w:rsidP="00C01D9E">
      <w:pPr>
        <w:spacing w:after="0" w:line="360" w:lineRule="auto"/>
        <w:jc w:val="both"/>
        <w:rPr>
          <w:rFonts w:ascii="Times New Roman" w:hAnsi="Times New Roman" w:cs="Times New Roman"/>
          <w:color w:val="000000"/>
          <w:sz w:val="28"/>
          <w:szCs w:val="28"/>
          <w:shd w:val="clear" w:color="auto" w:fill="FFFFFF"/>
        </w:rPr>
      </w:pPr>
      <w:r w:rsidRPr="0017285D">
        <w:rPr>
          <w:rFonts w:ascii="Times New Roman" w:eastAsia="Times New Roman" w:hAnsi="Times New Roman" w:cs="Times New Roman"/>
          <w:color w:val="000000"/>
          <w:sz w:val="28"/>
          <w:szCs w:val="28"/>
          <w:lang w:eastAsia="ru-RU"/>
        </w:rPr>
        <w:t>Для этой игры надо заранее заготовить 10-12 картинок. На каждой картинке должен быть изображен один предмет. Игру можно провести как соревнование между несколькими детьми. Играющие рассматривают картинки, убираются и все называют те картинки, которые запомнили. Можно назвать по очереди по одной картинке выигрывает тот, кто последним вспомнит картинку, еще не названную другими</w:t>
      </w:r>
    </w:p>
    <w:p w:rsidR="00C01D9E" w:rsidRPr="00C01D9E" w:rsidRDefault="00C01D9E" w:rsidP="00C01D9E">
      <w:pPr>
        <w:spacing w:after="0" w:line="360" w:lineRule="auto"/>
        <w:jc w:val="both"/>
        <w:rPr>
          <w:rFonts w:ascii="Times New Roman" w:eastAsia="Times New Roman" w:hAnsi="Times New Roman" w:cs="Times New Roman"/>
          <w:b/>
          <w:bCs/>
          <w:color w:val="000000"/>
          <w:sz w:val="28"/>
          <w:szCs w:val="28"/>
          <w:lang w:eastAsia="ru-RU"/>
        </w:rPr>
      </w:pPr>
    </w:p>
    <w:p w:rsidR="00C01D9E" w:rsidRPr="00C01D9E" w:rsidRDefault="00C01D9E" w:rsidP="00C01D9E">
      <w:pPr>
        <w:spacing w:after="0" w:line="360" w:lineRule="auto"/>
        <w:jc w:val="both"/>
        <w:rPr>
          <w:rFonts w:ascii="Times New Roman" w:eastAsia="Times New Roman" w:hAnsi="Times New Roman" w:cs="Times New Roman"/>
          <w:b/>
          <w:bCs/>
          <w:color w:val="000000"/>
          <w:sz w:val="28"/>
          <w:szCs w:val="28"/>
          <w:lang w:eastAsia="ru-RU"/>
        </w:rPr>
      </w:pPr>
      <w:r w:rsidRPr="00C01D9E">
        <w:rPr>
          <w:rFonts w:ascii="Times New Roman" w:eastAsia="Times New Roman" w:hAnsi="Times New Roman" w:cs="Times New Roman"/>
          <w:b/>
          <w:bCs/>
          <w:color w:val="000000"/>
          <w:sz w:val="28"/>
          <w:szCs w:val="28"/>
          <w:lang w:eastAsia="ru-RU"/>
        </w:rPr>
        <w:t>Игра «Какой игрушки не хватает?</w:t>
      </w:r>
      <w:r w:rsidRPr="0017285D">
        <w:rPr>
          <w:rFonts w:ascii="Times New Roman" w:eastAsia="Times New Roman" w:hAnsi="Times New Roman" w:cs="Times New Roman"/>
          <w:b/>
          <w:bCs/>
          <w:color w:val="000000"/>
          <w:sz w:val="28"/>
          <w:szCs w:val="28"/>
          <w:lang w:eastAsia="ru-RU"/>
        </w:rPr>
        <w:t>»</w:t>
      </w:r>
    </w:p>
    <w:p w:rsidR="00C01D9E" w:rsidRPr="0017285D" w:rsidRDefault="00C01D9E" w:rsidP="00C01D9E">
      <w:pPr>
        <w:spacing w:after="0" w:line="360" w:lineRule="auto"/>
        <w:jc w:val="both"/>
        <w:rPr>
          <w:rFonts w:ascii="Times New Roman" w:eastAsia="Times New Roman" w:hAnsi="Times New Roman" w:cs="Times New Roman"/>
          <w:color w:val="000000"/>
          <w:sz w:val="28"/>
          <w:szCs w:val="28"/>
          <w:lang w:eastAsia="ru-RU"/>
        </w:rPr>
      </w:pPr>
      <w:r w:rsidRPr="00C01D9E">
        <w:rPr>
          <w:rFonts w:ascii="Times New Roman" w:eastAsia="Times New Roman" w:hAnsi="Times New Roman" w:cs="Times New Roman"/>
          <w:color w:val="000000"/>
          <w:sz w:val="28"/>
          <w:szCs w:val="28"/>
          <w:lang w:eastAsia="ru-RU"/>
        </w:rPr>
        <w:t xml:space="preserve"> </w:t>
      </w:r>
      <w:r w:rsidRPr="0017285D">
        <w:rPr>
          <w:rFonts w:ascii="Times New Roman" w:eastAsia="Times New Roman" w:hAnsi="Times New Roman" w:cs="Times New Roman"/>
          <w:color w:val="000000"/>
          <w:sz w:val="28"/>
          <w:szCs w:val="28"/>
          <w:lang w:eastAsia="ru-RU"/>
        </w:rPr>
        <w:t>Цель: развитие зрительной памяти, объема внимания.</w:t>
      </w:r>
    </w:p>
    <w:p w:rsidR="0017285D" w:rsidRPr="00C01D9E" w:rsidRDefault="00C01D9E" w:rsidP="00C01D9E">
      <w:pPr>
        <w:spacing w:after="0" w:line="360" w:lineRule="auto"/>
        <w:jc w:val="both"/>
        <w:rPr>
          <w:rFonts w:ascii="Times New Roman" w:eastAsia="Times New Roman" w:hAnsi="Times New Roman" w:cs="Times New Roman"/>
          <w:color w:val="000000"/>
          <w:sz w:val="28"/>
          <w:szCs w:val="28"/>
          <w:lang w:eastAsia="ru-RU"/>
        </w:rPr>
      </w:pPr>
      <w:r w:rsidRPr="0017285D">
        <w:rPr>
          <w:rFonts w:ascii="Times New Roman" w:eastAsia="Times New Roman" w:hAnsi="Times New Roman" w:cs="Times New Roman"/>
          <w:color w:val="000000"/>
          <w:sz w:val="28"/>
          <w:szCs w:val="28"/>
          <w:lang w:eastAsia="ru-RU"/>
        </w:rPr>
        <w:t xml:space="preserve">Поставьте перед ребенком на 1 минуту 4-5 игрушек, затем попросите ребенка отвернуться и уберите одну из игрушек. Вопрос к ребенку: «какой игрушки не </w:t>
      </w:r>
      <w:r>
        <w:rPr>
          <w:rFonts w:ascii="Times New Roman" w:eastAsia="Times New Roman" w:hAnsi="Times New Roman" w:cs="Times New Roman"/>
          <w:color w:val="000000"/>
          <w:sz w:val="28"/>
          <w:szCs w:val="28"/>
          <w:lang w:eastAsia="ru-RU"/>
        </w:rPr>
        <w:lastRenderedPageBreak/>
        <w:t>хватает?</w:t>
      </w:r>
      <w:r w:rsidRPr="0017285D">
        <w:rPr>
          <w:rFonts w:ascii="Times New Roman" w:eastAsia="Times New Roman" w:hAnsi="Times New Roman" w:cs="Times New Roman"/>
          <w:color w:val="000000"/>
          <w:sz w:val="28"/>
          <w:szCs w:val="28"/>
          <w:lang w:eastAsia="ru-RU"/>
        </w:rPr>
        <w:t>». Игру можно усложнить: ничего не убирать, а только менять игрушки местами; увеличить количество игрушек. Играть можно 2-3 раза в неделю.</w:t>
      </w:r>
    </w:p>
    <w:p w:rsidR="00C01D9E" w:rsidRPr="00C01D9E" w:rsidRDefault="00C01D9E" w:rsidP="00C01D9E">
      <w:pPr>
        <w:spacing w:after="0" w:line="360" w:lineRule="auto"/>
        <w:jc w:val="both"/>
        <w:rPr>
          <w:rFonts w:ascii="Times New Roman" w:eastAsia="Times New Roman" w:hAnsi="Times New Roman" w:cs="Times New Roman"/>
          <w:b/>
          <w:bCs/>
          <w:color w:val="000000"/>
          <w:sz w:val="28"/>
          <w:szCs w:val="28"/>
          <w:lang w:eastAsia="ru-RU"/>
        </w:rPr>
      </w:pPr>
    </w:p>
    <w:p w:rsidR="00C01D9E" w:rsidRPr="00C01D9E" w:rsidRDefault="00C01D9E" w:rsidP="00C01D9E">
      <w:pPr>
        <w:spacing w:after="0" w:line="360" w:lineRule="auto"/>
        <w:jc w:val="both"/>
        <w:rPr>
          <w:rFonts w:ascii="Times New Roman" w:eastAsia="Times New Roman" w:hAnsi="Times New Roman" w:cs="Times New Roman"/>
          <w:color w:val="000000"/>
          <w:sz w:val="28"/>
          <w:szCs w:val="28"/>
          <w:lang w:eastAsia="ru-RU"/>
        </w:rPr>
      </w:pPr>
      <w:r w:rsidRPr="00C01D9E">
        <w:rPr>
          <w:rFonts w:ascii="Times New Roman" w:eastAsia="Times New Roman" w:hAnsi="Times New Roman" w:cs="Times New Roman"/>
          <w:b/>
          <w:bCs/>
          <w:color w:val="000000"/>
          <w:sz w:val="28"/>
          <w:szCs w:val="28"/>
          <w:lang w:eastAsia="ru-RU"/>
        </w:rPr>
        <w:t>Игра «День рождение куклы».</w:t>
      </w:r>
    </w:p>
    <w:p w:rsidR="00C01D9E" w:rsidRPr="0017285D" w:rsidRDefault="00C01D9E" w:rsidP="00C01D9E">
      <w:pPr>
        <w:spacing w:after="0" w:line="360" w:lineRule="auto"/>
        <w:jc w:val="both"/>
        <w:rPr>
          <w:rFonts w:ascii="Times New Roman" w:eastAsia="Times New Roman" w:hAnsi="Times New Roman" w:cs="Times New Roman"/>
          <w:color w:val="000000"/>
          <w:sz w:val="28"/>
          <w:szCs w:val="28"/>
          <w:lang w:eastAsia="ru-RU"/>
        </w:rPr>
      </w:pPr>
      <w:r w:rsidRPr="00C01D9E">
        <w:rPr>
          <w:rFonts w:ascii="Times New Roman" w:eastAsia="Times New Roman" w:hAnsi="Times New Roman" w:cs="Times New Roman"/>
          <w:color w:val="000000"/>
          <w:sz w:val="28"/>
          <w:szCs w:val="28"/>
          <w:lang w:eastAsia="ru-RU"/>
        </w:rPr>
        <w:t>Цель: развитие зрительной и слуховой памяти.</w:t>
      </w:r>
    </w:p>
    <w:p w:rsidR="00C01D9E" w:rsidRPr="00C01D9E" w:rsidRDefault="00C01D9E" w:rsidP="00C01D9E">
      <w:pPr>
        <w:spacing w:after="0" w:line="360" w:lineRule="auto"/>
        <w:jc w:val="both"/>
        <w:rPr>
          <w:rFonts w:ascii="Times New Roman" w:hAnsi="Times New Roman" w:cs="Times New Roman"/>
          <w:sz w:val="28"/>
          <w:szCs w:val="28"/>
        </w:rPr>
      </w:pPr>
      <w:r w:rsidRPr="00C01D9E">
        <w:rPr>
          <w:rFonts w:ascii="Times New Roman" w:eastAsia="Times New Roman" w:hAnsi="Times New Roman" w:cs="Times New Roman"/>
          <w:color w:val="000000"/>
          <w:sz w:val="28"/>
          <w:szCs w:val="28"/>
          <w:lang w:eastAsia="ru-RU"/>
        </w:rPr>
        <w:t>Взрослый сообщает, что у куклы наступил день рождения и скоро придут гости поздравить именинницу. А как зовут гостей, они узнают позже. Взрослый достает 4-5 игрушек и называет их имена. Затем все гости усаживаются за стол, и начинается чаепитие. Ребенок должен всех угощать чаем, обращаясь по имени. Игру можно изменять, приглашая к кукле разных гостей и называя их разными именами. Количество гостей постепенно</w:t>
      </w:r>
    </w:p>
    <w:p w:rsidR="00C01D9E" w:rsidRDefault="00C01D9E" w:rsidP="00C01D9E">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«Обезьянка»</w:t>
      </w:r>
    </w:p>
    <w:p w:rsidR="00C01D9E" w:rsidRDefault="00C01D9E" w:rsidP="00C01D9E">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Цель: развитие зрительной памяти</w:t>
      </w:r>
    </w:p>
    <w:p w:rsidR="00C01D9E" w:rsidRDefault="00C01D9E" w:rsidP="00C01D9E">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Ведущий предлагает детям: «давайте мы с вами сегодня превратимся в обезьянок. Лучше всего обезьянки умеют передразнивать, повторять все что видят». Ведущий на глазах складывает конструкцию, предлагая запомнить и точнее скопировать не только конструкцию, но и все его движения.</w:t>
      </w:r>
    </w:p>
    <w:p w:rsidR="00C01D9E" w:rsidRDefault="00C01D9E" w:rsidP="00C01D9E">
      <w:pPr>
        <w:pStyle w:val="a3"/>
        <w:shd w:val="clear" w:color="auto" w:fill="FFFFFF"/>
        <w:spacing w:before="0" w:beforeAutospacing="0" w:after="0" w:afterAutospacing="0" w:line="360" w:lineRule="auto"/>
        <w:rPr>
          <w:b/>
          <w:bCs/>
          <w:color w:val="000000"/>
          <w:sz w:val="27"/>
          <w:szCs w:val="27"/>
        </w:rPr>
      </w:pPr>
    </w:p>
    <w:p w:rsidR="00C01D9E" w:rsidRDefault="00C01D9E" w:rsidP="00C01D9E">
      <w:pPr>
        <w:pStyle w:val="a3"/>
        <w:shd w:val="clear" w:color="auto" w:fill="FFFFFF"/>
        <w:spacing w:before="0" w:beforeAutospacing="0" w:after="0" w:afterAutospacing="0" w:line="360" w:lineRule="auto"/>
        <w:rPr>
          <w:rFonts w:ascii="Arial" w:hAnsi="Arial" w:cs="Arial"/>
          <w:color w:val="000000"/>
          <w:sz w:val="21"/>
          <w:szCs w:val="21"/>
        </w:rPr>
      </w:pPr>
      <w:r>
        <w:rPr>
          <w:b/>
          <w:bCs/>
          <w:color w:val="000000"/>
          <w:sz w:val="27"/>
          <w:szCs w:val="27"/>
        </w:rPr>
        <w:t>Игра «Магазин»</w:t>
      </w:r>
    </w:p>
    <w:p w:rsidR="00C01D9E" w:rsidRDefault="00C01D9E" w:rsidP="00C01D9E">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Цель: развитие слуховой памяти</w:t>
      </w:r>
    </w:p>
    <w:p w:rsidR="00C01D9E" w:rsidRDefault="00C01D9E" w:rsidP="00C01D9E">
      <w:pPr>
        <w:pStyle w:val="a3"/>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Ведущий может послать ребенка в «магазин» и попросить его запомнить все предметы, которые надо купить. Начинают с одного двух предметов, увеличивая их количество до 4-5. В этой игре полезно менять роли и сами магазины могут быть разными: «булочная», «молоко», «игрушки», и др.</w:t>
      </w:r>
    </w:p>
    <w:p w:rsidR="00C01D9E" w:rsidRDefault="00C01D9E" w:rsidP="00C01D9E">
      <w:pPr>
        <w:pStyle w:val="a3"/>
        <w:shd w:val="clear" w:color="auto" w:fill="FFFFFF"/>
        <w:spacing w:before="0" w:beforeAutospacing="0" w:after="0" w:afterAutospacing="0" w:line="360" w:lineRule="auto"/>
        <w:jc w:val="center"/>
        <w:rPr>
          <w:b/>
          <w:bCs/>
          <w:i/>
          <w:iCs/>
          <w:color w:val="0070C0"/>
          <w:sz w:val="40"/>
          <w:szCs w:val="40"/>
        </w:rPr>
      </w:pPr>
    </w:p>
    <w:sectPr w:rsidR="00C01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B70"/>
    <w:multiLevelType w:val="multilevel"/>
    <w:tmpl w:val="0346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07908"/>
    <w:multiLevelType w:val="multilevel"/>
    <w:tmpl w:val="D83C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A6488"/>
    <w:multiLevelType w:val="multilevel"/>
    <w:tmpl w:val="E8D2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D3BA4"/>
    <w:multiLevelType w:val="multilevel"/>
    <w:tmpl w:val="A114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052C8"/>
    <w:multiLevelType w:val="multilevel"/>
    <w:tmpl w:val="163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E0CA3"/>
    <w:multiLevelType w:val="multilevel"/>
    <w:tmpl w:val="188E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236E"/>
    <w:multiLevelType w:val="multilevel"/>
    <w:tmpl w:val="B328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F20E2"/>
    <w:multiLevelType w:val="multilevel"/>
    <w:tmpl w:val="557E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9360C"/>
    <w:multiLevelType w:val="multilevel"/>
    <w:tmpl w:val="5AB2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D5085"/>
    <w:multiLevelType w:val="multilevel"/>
    <w:tmpl w:val="AE8C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D46CE"/>
    <w:multiLevelType w:val="multilevel"/>
    <w:tmpl w:val="3808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A1774"/>
    <w:multiLevelType w:val="multilevel"/>
    <w:tmpl w:val="ECF6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DA42FE"/>
    <w:multiLevelType w:val="multilevel"/>
    <w:tmpl w:val="B61E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D2BE1"/>
    <w:multiLevelType w:val="multilevel"/>
    <w:tmpl w:val="17CC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96B85"/>
    <w:multiLevelType w:val="multilevel"/>
    <w:tmpl w:val="2A26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3840B2"/>
    <w:multiLevelType w:val="multilevel"/>
    <w:tmpl w:val="5EE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71831"/>
    <w:multiLevelType w:val="multilevel"/>
    <w:tmpl w:val="9586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BA27FE"/>
    <w:multiLevelType w:val="multilevel"/>
    <w:tmpl w:val="09D2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1E57AA"/>
    <w:multiLevelType w:val="multilevel"/>
    <w:tmpl w:val="C5F2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B754FB"/>
    <w:multiLevelType w:val="multilevel"/>
    <w:tmpl w:val="E7F8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12"/>
  </w:num>
  <w:num w:numId="4">
    <w:abstractNumId w:val="8"/>
  </w:num>
  <w:num w:numId="5">
    <w:abstractNumId w:val="1"/>
  </w:num>
  <w:num w:numId="6">
    <w:abstractNumId w:val="0"/>
  </w:num>
  <w:num w:numId="7">
    <w:abstractNumId w:val="14"/>
  </w:num>
  <w:num w:numId="8">
    <w:abstractNumId w:val="13"/>
  </w:num>
  <w:num w:numId="9">
    <w:abstractNumId w:val="5"/>
  </w:num>
  <w:num w:numId="10">
    <w:abstractNumId w:val="10"/>
  </w:num>
  <w:num w:numId="11">
    <w:abstractNumId w:val="15"/>
  </w:num>
  <w:num w:numId="12">
    <w:abstractNumId w:val="3"/>
  </w:num>
  <w:num w:numId="13">
    <w:abstractNumId w:val="2"/>
  </w:num>
  <w:num w:numId="14">
    <w:abstractNumId w:val="4"/>
  </w:num>
  <w:num w:numId="15">
    <w:abstractNumId w:val="6"/>
  </w:num>
  <w:num w:numId="16">
    <w:abstractNumId w:val="17"/>
  </w:num>
  <w:num w:numId="17">
    <w:abstractNumId w:val="19"/>
  </w:num>
  <w:num w:numId="18">
    <w:abstractNumId w:val="9"/>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CF"/>
    <w:rsid w:val="0017285D"/>
    <w:rsid w:val="005D29CF"/>
    <w:rsid w:val="006D3F92"/>
    <w:rsid w:val="00C01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86A53-0C9A-42E1-971A-A6FCD35F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72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7285D"/>
  </w:style>
  <w:style w:type="character" w:customStyle="1" w:styleId="c1">
    <w:name w:val="c1"/>
    <w:basedOn w:val="a0"/>
    <w:rsid w:val="0017285D"/>
  </w:style>
  <w:style w:type="paragraph" w:customStyle="1" w:styleId="c2">
    <w:name w:val="c2"/>
    <w:basedOn w:val="a"/>
    <w:rsid w:val="00172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728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9113">
      <w:bodyDiv w:val="1"/>
      <w:marLeft w:val="0"/>
      <w:marRight w:val="0"/>
      <w:marTop w:val="0"/>
      <w:marBottom w:val="0"/>
      <w:divBdr>
        <w:top w:val="none" w:sz="0" w:space="0" w:color="auto"/>
        <w:left w:val="none" w:sz="0" w:space="0" w:color="auto"/>
        <w:bottom w:val="none" w:sz="0" w:space="0" w:color="auto"/>
        <w:right w:val="none" w:sz="0" w:space="0" w:color="auto"/>
      </w:divBdr>
    </w:div>
    <w:div w:id="582493068">
      <w:bodyDiv w:val="1"/>
      <w:marLeft w:val="0"/>
      <w:marRight w:val="0"/>
      <w:marTop w:val="0"/>
      <w:marBottom w:val="0"/>
      <w:divBdr>
        <w:top w:val="none" w:sz="0" w:space="0" w:color="auto"/>
        <w:left w:val="none" w:sz="0" w:space="0" w:color="auto"/>
        <w:bottom w:val="none" w:sz="0" w:space="0" w:color="auto"/>
        <w:right w:val="none" w:sz="0" w:space="0" w:color="auto"/>
      </w:divBdr>
    </w:div>
    <w:div w:id="614411165">
      <w:bodyDiv w:val="1"/>
      <w:marLeft w:val="0"/>
      <w:marRight w:val="0"/>
      <w:marTop w:val="0"/>
      <w:marBottom w:val="0"/>
      <w:divBdr>
        <w:top w:val="none" w:sz="0" w:space="0" w:color="auto"/>
        <w:left w:val="none" w:sz="0" w:space="0" w:color="auto"/>
        <w:bottom w:val="none" w:sz="0" w:space="0" w:color="auto"/>
        <w:right w:val="none" w:sz="0" w:space="0" w:color="auto"/>
      </w:divBdr>
    </w:div>
    <w:div w:id="630785449">
      <w:bodyDiv w:val="1"/>
      <w:marLeft w:val="0"/>
      <w:marRight w:val="0"/>
      <w:marTop w:val="0"/>
      <w:marBottom w:val="0"/>
      <w:divBdr>
        <w:top w:val="none" w:sz="0" w:space="0" w:color="auto"/>
        <w:left w:val="none" w:sz="0" w:space="0" w:color="auto"/>
        <w:bottom w:val="none" w:sz="0" w:space="0" w:color="auto"/>
        <w:right w:val="none" w:sz="0" w:space="0" w:color="auto"/>
      </w:divBdr>
    </w:div>
    <w:div w:id="1274367015">
      <w:bodyDiv w:val="1"/>
      <w:marLeft w:val="0"/>
      <w:marRight w:val="0"/>
      <w:marTop w:val="0"/>
      <w:marBottom w:val="0"/>
      <w:divBdr>
        <w:top w:val="none" w:sz="0" w:space="0" w:color="auto"/>
        <w:left w:val="none" w:sz="0" w:space="0" w:color="auto"/>
        <w:bottom w:val="none" w:sz="0" w:space="0" w:color="auto"/>
        <w:right w:val="none" w:sz="0" w:space="0" w:color="auto"/>
      </w:divBdr>
    </w:div>
    <w:div w:id="1445422585">
      <w:bodyDiv w:val="1"/>
      <w:marLeft w:val="0"/>
      <w:marRight w:val="0"/>
      <w:marTop w:val="0"/>
      <w:marBottom w:val="0"/>
      <w:divBdr>
        <w:top w:val="none" w:sz="0" w:space="0" w:color="auto"/>
        <w:left w:val="none" w:sz="0" w:space="0" w:color="auto"/>
        <w:bottom w:val="none" w:sz="0" w:space="0" w:color="auto"/>
        <w:right w:val="none" w:sz="0" w:space="0" w:color="auto"/>
      </w:divBdr>
    </w:div>
    <w:div w:id="1450276266">
      <w:bodyDiv w:val="1"/>
      <w:marLeft w:val="0"/>
      <w:marRight w:val="0"/>
      <w:marTop w:val="0"/>
      <w:marBottom w:val="0"/>
      <w:divBdr>
        <w:top w:val="none" w:sz="0" w:space="0" w:color="auto"/>
        <w:left w:val="none" w:sz="0" w:space="0" w:color="auto"/>
        <w:bottom w:val="none" w:sz="0" w:space="0" w:color="auto"/>
        <w:right w:val="none" w:sz="0" w:space="0" w:color="auto"/>
      </w:divBdr>
    </w:div>
    <w:div w:id="1573394590">
      <w:bodyDiv w:val="1"/>
      <w:marLeft w:val="0"/>
      <w:marRight w:val="0"/>
      <w:marTop w:val="0"/>
      <w:marBottom w:val="0"/>
      <w:divBdr>
        <w:top w:val="none" w:sz="0" w:space="0" w:color="auto"/>
        <w:left w:val="none" w:sz="0" w:space="0" w:color="auto"/>
        <w:bottom w:val="none" w:sz="0" w:space="0" w:color="auto"/>
        <w:right w:val="none" w:sz="0" w:space="0" w:color="auto"/>
      </w:divBdr>
    </w:div>
    <w:div w:id="1891722706">
      <w:bodyDiv w:val="1"/>
      <w:marLeft w:val="0"/>
      <w:marRight w:val="0"/>
      <w:marTop w:val="0"/>
      <w:marBottom w:val="0"/>
      <w:divBdr>
        <w:top w:val="none" w:sz="0" w:space="0" w:color="auto"/>
        <w:left w:val="none" w:sz="0" w:space="0" w:color="auto"/>
        <w:bottom w:val="none" w:sz="0" w:space="0" w:color="auto"/>
        <w:right w:val="none" w:sz="0" w:space="0" w:color="auto"/>
      </w:divBdr>
    </w:div>
    <w:div w:id="1897353111">
      <w:bodyDiv w:val="1"/>
      <w:marLeft w:val="0"/>
      <w:marRight w:val="0"/>
      <w:marTop w:val="0"/>
      <w:marBottom w:val="0"/>
      <w:divBdr>
        <w:top w:val="none" w:sz="0" w:space="0" w:color="auto"/>
        <w:left w:val="none" w:sz="0" w:space="0" w:color="auto"/>
        <w:bottom w:val="none" w:sz="0" w:space="0" w:color="auto"/>
        <w:right w:val="none" w:sz="0" w:space="0" w:color="auto"/>
      </w:divBdr>
    </w:div>
    <w:div w:id="213374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14</Pages>
  <Words>3031</Words>
  <Characters>17277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2020-06-22T06:55:00Z</dcterms:created>
  <dcterms:modified xsi:type="dcterms:W3CDTF">2020-06-22T07:53:00Z</dcterms:modified>
</cp:coreProperties>
</file>