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02" w:rsidRDefault="00985402" w:rsidP="00985402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ECB382" wp14:editId="5FAF5EC3">
            <wp:extent cx="1962150" cy="1114425"/>
            <wp:effectExtent l="0" t="0" r="0" b="9525"/>
            <wp:docPr id="1" name="Рисунок 1" descr="otsenka_kachestva_obrazov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tsenka_kachestva_obrazovan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402" w:rsidRDefault="00985402" w:rsidP="00985402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985402" w:rsidRDefault="00985402" w:rsidP="00985402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Уважаемые родители, гости! </w:t>
      </w:r>
    </w:p>
    <w:p w:rsidR="00985402" w:rsidRDefault="00985402" w:rsidP="00985402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Наше учреждение проходит в 2019 году независимую оценку качества образовательных услуг!</w:t>
      </w:r>
    </w:p>
    <w:p w:rsidR="00985402" w:rsidRPr="00985402" w:rsidRDefault="00985402" w:rsidP="0098540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bookmarkStart w:id="0" w:name="_GoBack"/>
      <w:bookmarkEnd w:id="0"/>
      <w:r w:rsidRPr="00985402">
        <w:rPr>
          <w:rFonts w:ascii="Tahoma" w:eastAsia="Times New Roman" w:hAnsi="Tahoma" w:cs="Tahoma"/>
          <w:sz w:val="24"/>
          <w:szCs w:val="24"/>
          <w:lang w:eastAsia="ru-RU"/>
        </w:rPr>
        <w:t>В 2019 году Министерством образования и молодежной политики Свердловской области проводится оценка качества условий оказания услуг образовательными организациями, осуществляющими образовательную деятельность по программам дошкольного образования.</w:t>
      </w:r>
    </w:p>
    <w:p w:rsidR="00985402" w:rsidRPr="00985402" w:rsidRDefault="00985402" w:rsidP="0098540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hyperlink r:id="rId6" w:history="1">
        <w:r w:rsidRPr="00985402">
          <w:rPr>
            <w:rFonts w:ascii="Tahoma" w:eastAsia="Times New Roman" w:hAnsi="Tahoma" w:cs="Tahoma"/>
            <w:i/>
            <w:iCs/>
            <w:sz w:val="24"/>
            <w:szCs w:val="24"/>
            <w:u w:val="single"/>
            <w:lang w:eastAsia="ru-RU"/>
          </w:rPr>
          <w:t>Приказом Министерства от 28.10.2019 № 252-И</w:t>
        </w:r>
      </w:hyperlink>
      <w:r w:rsidRPr="00985402">
        <w:rPr>
          <w:rFonts w:ascii="Tahoma" w:eastAsia="Times New Roman" w:hAnsi="Tahoma" w:cs="Tahoma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985402">
        <w:rPr>
          <w:rFonts w:ascii="Tahoma" w:eastAsia="Times New Roman" w:hAnsi="Tahoma" w:cs="Tahoma"/>
          <w:sz w:val="24"/>
          <w:szCs w:val="24"/>
          <w:lang w:eastAsia="ru-RU"/>
        </w:rPr>
        <w:t xml:space="preserve">определён оператор, ответственный за сбор и обобщение информации о качестве условий оказания услуг образовательными организациями Свердловской области, осуществляющими образовательную деятельность по программам дошкольного образования, в рамках проведения в 2019 году </w:t>
      </w:r>
      <w:proofErr w:type="gramStart"/>
      <w:r w:rsidRPr="00985402">
        <w:rPr>
          <w:rFonts w:ascii="Tahoma" w:eastAsia="Times New Roman" w:hAnsi="Tahoma" w:cs="Tahoma"/>
          <w:sz w:val="24"/>
          <w:szCs w:val="24"/>
          <w:lang w:eastAsia="ru-RU"/>
        </w:rPr>
        <w:t>процедуры независимой оценки качества условий осуществления образовательной деятельности</w:t>
      </w:r>
      <w:proofErr w:type="gramEnd"/>
      <w:r w:rsidRPr="00985402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985402" w:rsidRPr="00985402" w:rsidRDefault="00985402" w:rsidP="00985402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985402">
        <w:rPr>
          <w:rFonts w:ascii="Tahoma" w:eastAsia="Times New Roman" w:hAnsi="Tahoma" w:cs="Tahoma"/>
          <w:sz w:val="24"/>
          <w:szCs w:val="24"/>
          <w:lang w:eastAsia="ru-RU"/>
        </w:rPr>
        <w:t>Оператором проведения процедуры независимой оценки в 2019 году определён ООО "АС-Холдинг".</w:t>
      </w:r>
    </w:p>
    <w:p w:rsidR="007D37A5" w:rsidRDefault="007D37A5"/>
    <w:sectPr w:rsidR="007D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02"/>
    <w:rsid w:val="007D37A5"/>
    <w:rsid w:val="0098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8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13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o.adm-ngo.ru/sites/default/files/filefield_paths/6137-3_0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1</cp:revision>
  <dcterms:created xsi:type="dcterms:W3CDTF">2019-11-12T10:00:00Z</dcterms:created>
  <dcterms:modified xsi:type="dcterms:W3CDTF">2019-11-12T10:09:00Z</dcterms:modified>
</cp:coreProperties>
</file>