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11"/>
        <w:tblW w:w="5921" w:type="pct"/>
        <w:tblCellSpacing w:w="0" w:type="dxa"/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49"/>
      </w:tblGrid>
      <w:tr w:rsidR="00FD7319" w:rsidRPr="00041E76" w:rsidTr="00041E76">
        <w:trPr>
          <w:trHeight w:val="14476"/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D7319" w:rsidRPr="00041E76" w:rsidRDefault="00CD390A" w:rsidP="00041E76">
            <w:pPr>
              <w:shd w:val="clear" w:color="auto" w:fill="FFFFFF" w:themeFill="background1"/>
              <w:tabs>
                <w:tab w:val="left" w:pos="785"/>
                <w:tab w:val="center" w:pos="4677"/>
              </w:tabs>
              <w:spacing w:after="164" w:line="982" w:lineRule="atLeast"/>
              <w:rPr>
                <w:rFonts w:ascii="Arial" w:eastAsia="Times New Roman" w:hAnsi="Arial" w:cs="Arial"/>
                <w:b/>
                <w:bCs/>
                <w:i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40"/>
                <w:szCs w:val="40"/>
              </w:rPr>
              <w:t xml:space="preserve">               </w:t>
            </w:r>
            <w:bookmarkStart w:id="0" w:name="_GoBack"/>
            <w:bookmarkEnd w:id="0"/>
            <w:r w:rsidR="00FD7319" w:rsidRPr="00041E76">
              <w:rPr>
                <w:rFonts w:ascii="Arial" w:eastAsia="Times New Roman" w:hAnsi="Arial" w:cs="Arial"/>
                <w:b/>
                <w:bCs/>
                <w:i/>
                <w:sz w:val="40"/>
                <w:szCs w:val="40"/>
              </w:rPr>
              <w:t>Утренние истерики…</w:t>
            </w:r>
          </w:p>
          <w:p w:rsidR="00FD7319" w:rsidRPr="00041E76" w:rsidRDefault="00041E76" w:rsidP="00041E76">
            <w:pPr>
              <w:spacing w:after="0" w:line="589" w:lineRule="atLeast"/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-2021205</wp:posOffset>
                  </wp:positionH>
                  <wp:positionV relativeFrom="paragraph">
                    <wp:posOffset>-738505</wp:posOffset>
                  </wp:positionV>
                  <wp:extent cx="1543685" cy="1579245"/>
                  <wp:effectExtent l="19050" t="0" r="0" b="0"/>
                  <wp:wrapThrough wrapText="bothSides">
                    <wp:wrapPolygon edited="0">
                      <wp:start x="-267" y="0"/>
                      <wp:lineTo x="-267" y="21366"/>
                      <wp:lineTo x="21591" y="21366"/>
                      <wp:lineTo x="21591" y="0"/>
                      <wp:lineTo x="-267" y="0"/>
                    </wp:wrapPolygon>
                  </wp:wrapThrough>
                  <wp:docPr id="1" name="Рисунок 1" descr="D:\садик\картинки\cf45857338b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адик\картинки\cf45857338b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b="5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157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7319" w:rsidRPr="00041E76"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  <w:t>1. Целесообразно ребенку, чем они сегодня будут заниматься в садике, что его ждем вкусная каша, и  например… его любимый компот.</w:t>
            </w:r>
          </w:p>
          <w:p w:rsidR="00FD7319" w:rsidRPr="00041E76" w:rsidRDefault="00FD7319" w:rsidP="00041E76">
            <w:pPr>
              <w:spacing w:after="0" w:line="589" w:lineRule="atLeast"/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</w:pPr>
            <w:r w:rsidRPr="00041E76"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  <w:t xml:space="preserve">2. </w:t>
            </w:r>
            <w:proofErr w:type="gramStart"/>
            <w:r w:rsidRPr="00041E76"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  <w:t>Исчезнуть</w:t>
            </w:r>
            <w:proofErr w:type="gramEnd"/>
            <w:r w:rsidRPr="00041E76"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  <w:t xml:space="preserve"> не попрощавшись – это не выход!  Почувствовав предательство с вашей стороны, он перестанет со временем вам доверять.</w:t>
            </w:r>
          </w:p>
          <w:p w:rsidR="00FD7319" w:rsidRPr="00041E76" w:rsidRDefault="00FD7319" w:rsidP="00041E76">
            <w:pPr>
              <w:spacing w:after="0" w:line="589" w:lineRule="atLeast"/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</w:pPr>
            <w:r w:rsidRPr="00041E76"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  <w:t>3. Замечательно будет  взять с  собой  его любимую игрушку. Игрушка- это частичка дома! </w:t>
            </w:r>
          </w:p>
          <w:p w:rsidR="00FD7319" w:rsidRPr="00041E76" w:rsidRDefault="00FD7319" w:rsidP="00041E76">
            <w:pPr>
              <w:spacing w:after="0" w:line="589" w:lineRule="atLeast"/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</w:pPr>
            <w:r w:rsidRPr="00041E76"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  <w:t>4. Важно дать ребенку понять, что никакие истерики, слезы и капризы не помогут, все равно придется идти в детский сад.</w:t>
            </w:r>
          </w:p>
          <w:p w:rsidR="00FD7319" w:rsidRPr="00041E76" w:rsidRDefault="00FD7319" w:rsidP="00041E76">
            <w:pPr>
              <w:spacing w:after="0" w:line="589" w:lineRule="atLeast"/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</w:pPr>
            <w:r w:rsidRPr="00041E76"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  <w:t>5. Ругать малыша – это не выход!  Если  он никак не может успокоиться, продолжает кричать и плакать, просто  обнимите его, поцелуйте, скажите, что скоро вы обязательно за ним придете.</w:t>
            </w:r>
          </w:p>
          <w:p w:rsidR="00FD7319" w:rsidRPr="00041E76" w:rsidRDefault="00FD7319" w:rsidP="00041E76">
            <w:pPr>
              <w:spacing w:after="0" w:line="589" w:lineRule="atLeast"/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</w:pPr>
            <w:r w:rsidRPr="00041E76"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  <w:t>6. Можно придумать что-то вроде ритуала - поцеловать в щечку и помахать ручкой. Прощаться нужно быстро, без долгих расставаний.</w:t>
            </w:r>
          </w:p>
          <w:p w:rsidR="00FD7319" w:rsidRPr="00041E76" w:rsidRDefault="00FD7319" w:rsidP="00041E76">
            <w:pPr>
              <w:spacing w:after="0" w:line="589" w:lineRule="atLeast"/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</w:pPr>
            <w:r w:rsidRPr="00041E76"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  <w:t xml:space="preserve">7. И самое главное-это спокойствие мамы. Не стоит нервничать и винить себя по поводу расставания с ребенком, со временем вы поймете, что расставание полезно и вам и ребенку. Ваше сильное переживание и нервозность обязательно почувствует ваш малыш и более того она может передаться ему. А вы ведь этого не хотите. Оставили ребенка и сразу постарайтесь </w:t>
            </w:r>
            <w:proofErr w:type="gramStart"/>
            <w:r w:rsidRPr="00041E76"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  <w:t>думать</w:t>
            </w:r>
            <w:proofErr w:type="gramEnd"/>
            <w:r w:rsidRPr="00041E76"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  <w:t xml:space="preserve"> о чем –то другом. Вы же понимаете, что детский сад  - это в первую очередь хорошо для вашего ребенка, он общается, играет, развивается.</w:t>
            </w:r>
          </w:p>
          <w:p w:rsidR="00FD7319" w:rsidRPr="00041E76" w:rsidRDefault="00FD7319" w:rsidP="00041E76">
            <w:pPr>
              <w:spacing w:after="0" w:line="589" w:lineRule="atLeast"/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</w:pPr>
            <w:r w:rsidRPr="00041E76"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  <w:t xml:space="preserve">8. Очень часто выход из положения - это папа, с ними, как правило, дети ведут </w:t>
            </w:r>
            <w:r w:rsidRPr="00041E76">
              <w:rPr>
                <w:rFonts w:ascii="Arial" w:eastAsia="Times New Roman" w:hAnsi="Arial" w:cs="Arial"/>
                <w:i/>
                <w:color w:val="000000" w:themeColor="text1"/>
                <w:sz w:val="28"/>
                <w:szCs w:val="28"/>
              </w:rPr>
              <w:lastRenderedPageBreak/>
              <w:t>себя намного спокойнее…</w:t>
            </w:r>
          </w:p>
        </w:tc>
      </w:tr>
    </w:tbl>
    <w:p w:rsidR="00FD0304" w:rsidRDefault="00FD0304"/>
    <w:sectPr w:rsidR="00FD0304" w:rsidSect="0036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319"/>
    <w:rsid w:val="00041E76"/>
    <w:rsid w:val="00363FDD"/>
    <w:rsid w:val="00CD390A"/>
    <w:rsid w:val="00FD0304"/>
    <w:rsid w:val="00FD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F9C5"/>
  <w15:docId w15:val="{A865E2AA-D913-4F9B-95F8-C3A864DE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210</Words>
  <Characters>1202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4</cp:revision>
  <dcterms:created xsi:type="dcterms:W3CDTF">2016-07-06T21:26:00Z</dcterms:created>
  <dcterms:modified xsi:type="dcterms:W3CDTF">2019-06-19T11:08:00Z</dcterms:modified>
</cp:coreProperties>
</file>