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6E" w:rsidRDefault="007C786E" w:rsidP="007C786E">
      <w:pPr>
        <w:pStyle w:val="a5"/>
        <w:tabs>
          <w:tab w:val="center" w:pos="2969"/>
          <w:tab w:val="right" w:pos="5938"/>
        </w:tabs>
        <w:spacing w:after="0"/>
        <w:rPr>
          <w:rFonts w:asciiTheme="majorHAnsi" w:hAnsiTheme="majorHAnsi"/>
          <w:b/>
          <w:sz w:val="72"/>
          <w:szCs w:val="72"/>
        </w:rPr>
      </w:pPr>
      <w:r w:rsidRPr="007C786E">
        <w:rPr>
          <w:b/>
          <w:i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F2B676" wp14:editId="254EA3F0">
            <wp:simplePos x="0" y="0"/>
            <wp:positionH relativeFrom="column">
              <wp:posOffset>5259705</wp:posOffset>
            </wp:positionH>
            <wp:positionV relativeFrom="paragraph">
              <wp:posOffset>-66675</wp:posOffset>
            </wp:positionV>
            <wp:extent cx="16097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72" y="21430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6E">
        <w:rPr>
          <w:b/>
          <w:i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F3E436" wp14:editId="2B86C409">
            <wp:simplePos x="0" y="0"/>
            <wp:positionH relativeFrom="column">
              <wp:posOffset>-80645</wp:posOffset>
            </wp:positionH>
            <wp:positionV relativeFrom="paragraph">
              <wp:posOffset>8255</wp:posOffset>
            </wp:positionV>
            <wp:extent cx="13563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36" y="21333"/>
                <wp:lineTo x="21236" y="0"/>
                <wp:lineTo x="0" y="0"/>
              </wp:wrapPolygon>
            </wp:wrapTight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7365D" w:themeColor="text2" w:themeShade="BF"/>
          <w:sz w:val="28"/>
          <w:szCs w:val="28"/>
        </w:rPr>
        <w:tab/>
      </w:r>
    </w:p>
    <w:p w:rsidR="007C786E" w:rsidRPr="007C786E" w:rsidRDefault="007C786E" w:rsidP="007C786E">
      <w:pPr>
        <w:pStyle w:val="a5"/>
        <w:tabs>
          <w:tab w:val="center" w:pos="2969"/>
          <w:tab w:val="right" w:pos="5938"/>
        </w:tabs>
        <w:spacing w:after="0"/>
        <w:jc w:val="center"/>
        <w:rPr>
          <w:color w:val="17365D" w:themeColor="text2" w:themeShade="BF"/>
          <w:sz w:val="48"/>
          <w:szCs w:val="48"/>
        </w:rPr>
      </w:pPr>
      <w:r w:rsidRPr="007C786E">
        <w:rPr>
          <w:rFonts w:asciiTheme="majorHAnsi" w:hAnsiTheme="majorHAnsi"/>
          <w:b/>
          <w:sz w:val="48"/>
          <w:szCs w:val="48"/>
        </w:rPr>
        <w:t>Зачем нужны</w:t>
      </w:r>
    </w:p>
    <w:p w:rsidR="007C786E" w:rsidRPr="007C786E" w:rsidRDefault="007C786E" w:rsidP="007C786E">
      <w:pPr>
        <w:pStyle w:val="a5"/>
        <w:shd w:val="clear" w:color="auto" w:fill="FFFFFF"/>
        <w:spacing w:line="36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7C786E">
        <w:rPr>
          <w:rFonts w:asciiTheme="majorHAnsi" w:hAnsiTheme="majorHAnsi"/>
          <w:b/>
          <w:sz w:val="48"/>
          <w:szCs w:val="48"/>
        </w:rPr>
        <w:t>Семейные правила</w:t>
      </w:r>
      <w:r w:rsidRPr="007C786E">
        <w:rPr>
          <w:rFonts w:asciiTheme="majorHAnsi" w:hAnsiTheme="majorHAnsi"/>
          <w:b/>
          <w:sz w:val="28"/>
          <w:szCs w:val="28"/>
        </w:rPr>
        <w:t>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</w:t>
      </w:r>
      <w:r w:rsidR="007C786E" w:rsidRPr="007C786E">
        <w:rPr>
          <w:rFonts w:asciiTheme="majorHAnsi" w:hAnsiTheme="majorHAnsi"/>
          <w:sz w:val="28"/>
          <w:szCs w:val="28"/>
        </w:rPr>
        <w:t xml:space="preserve">Задумывались вы об этом или нет, но ваша семья уже живет по определенным правилам. Можно ли разбрасывать вещи, или они должны быть убраны в строго определенные места? Могут ли члены семьи повышать голос друг на друга в споре, или крик в вашем доме – это что-то недопустимое? Кто в семье накрывает на стол, моет посуду, вытирает пыль? 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7C786E" w:rsidRPr="007C786E">
        <w:rPr>
          <w:rFonts w:asciiTheme="majorHAnsi" w:hAnsiTheme="majorHAnsi"/>
          <w:sz w:val="28"/>
          <w:szCs w:val="28"/>
        </w:rPr>
        <w:t xml:space="preserve">Эти и другие неявные договоренности делают жизнь вашей семьи такой, какая она есть на данный момент. Однако пока правила эти не проговорены вслух – они могут становиться причиной напряжения и ссор. </w:t>
      </w:r>
      <w:proofErr w:type="spellStart"/>
      <w:r w:rsidR="007C786E" w:rsidRPr="007C786E">
        <w:rPr>
          <w:rFonts w:asciiTheme="majorHAnsi" w:hAnsiTheme="majorHAnsi"/>
          <w:sz w:val="28"/>
          <w:szCs w:val="28"/>
        </w:rPr>
        <w:t>Неозвученные</w:t>
      </w:r>
      <w:proofErr w:type="spellEnd"/>
      <w:r w:rsidR="007C786E" w:rsidRPr="007C786E">
        <w:rPr>
          <w:rFonts w:asciiTheme="majorHAnsi" w:hAnsiTheme="majorHAnsi"/>
          <w:sz w:val="28"/>
          <w:szCs w:val="28"/>
        </w:rPr>
        <w:t xml:space="preserve"> правила превращаются в претензии родителей к детям. У детей же порицание за поведение, которое заранее не обозначалось как неприемлемое, </w:t>
      </w:r>
      <w:hyperlink r:id="rId8" w:history="1">
        <w:r w:rsidR="007C786E" w:rsidRPr="007C786E">
          <w:rPr>
            <w:rStyle w:val="a9"/>
            <w:rFonts w:asciiTheme="majorHAnsi" w:hAnsiTheme="majorHAnsi"/>
            <w:sz w:val="28"/>
            <w:szCs w:val="28"/>
          </w:rPr>
          <w:t>вызывает обиду</w:t>
        </w:r>
      </w:hyperlink>
      <w:r w:rsidR="007C786E" w:rsidRPr="007C786E">
        <w:rPr>
          <w:rFonts w:asciiTheme="majorHAnsi" w:hAnsiTheme="majorHAnsi"/>
          <w:sz w:val="28"/>
          <w:szCs w:val="28"/>
        </w:rPr>
        <w:t xml:space="preserve"> и чувство несправедливости. </w:t>
      </w:r>
    </w:p>
    <w:p w:rsidR="007C786E" w:rsidRPr="007C786E" w:rsidRDefault="007C786E" w:rsidP="007C786E">
      <w:pPr>
        <w:pStyle w:val="2"/>
        <w:shd w:val="clear" w:color="auto" w:fill="FFFFFF"/>
        <w:jc w:val="center"/>
        <w:rPr>
          <w:rFonts w:asciiTheme="majorHAnsi" w:hAnsiTheme="majorHAnsi"/>
          <w:b/>
          <w:color w:val="auto"/>
        </w:rPr>
      </w:pPr>
      <w:r w:rsidRPr="007C786E">
        <w:rPr>
          <w:rFonts w:asciiTheme="majorHAnsi" w:hAnsiTheme="majorHAnsi"/>
          <w:b/>
          <w:color w:val="auto"/>
        </w:rPr>
        <w:t>Почему важно озвучивать семейные правила?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 w:rsidRPr="00E22070">
        <w:rPr>
          <w:rFonts w:asciiTheme="majorHAnsi" w:hAnsiTheme="majorHAnsi"/>
          <w:i/>
          <w:sz w:val="28"/>
          <w:szCs w:val="28"/>
          <w:u w:val="single"/>
        </w:rPr>
        <w:t xml:space="preserve">      </w:t>
      </w:r>
      <w:r w:rsidR="007C786E" w:rsidRPr="00E22070">
        <w:rPr>
          <w:rFonts w:asciiTheme="majorHAnsi" w:hAnsiTheme="majorHAnsi"/>
          <w:i/>
          <w:sz w:val="28"/>
          <w:szCs w:val="28"/>
          <w:u w:val="single"/>
        </w:rPr>
        <w:t>Формулирование правил</w:t>
      </w:r>
      <w:r w:rsidR="007C786E" w:rsidRPr="007C786E">
        <w:rPr>
          <w:rFonts w:asciiTheme="majorHAnsi" w:hAnsiTheme="majorHAnsi"/>
          <w:sz w:val="28"/>
          <w:szCs w:val="28"/>
        </w:rPr>
        <w:t xml:space="preserve"> – это возможность для всех членов семьи, в том числе и для детей, научиться обозначать свои границы, не раня при этом чувства других. А также научиться сообщать близким о своих потребностях, тем самым заботиться и о себе, и о семейном климате.</w:t>
      </w:r>
    </w:p>
    <w:p w:rsidR="007C786E" w:rsidRPr="007C786E" w:rsidRDefault="007C786E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 xml:space="preserve">Семейные правила позволяют узнать лучшие способы позаботиться друг о друге. Часто в ответ на </w:t>
      </w:r>
      <w:proofErr w:type="gramStart"/>
      <w:r w:rsidRPr="007C786E">
        <w:rPr>
          <w:rFonts w:asciiTheme="majorHAnsi" w:hAnsiTheme="majorHAnsi"/>
          <w:sz w:val="28"/>
          <w:szCs w:val="28"/>
        </w:rPr>
        <w:t>вопрос</w:t>
      </w:r>
      <w:proofErr w:type="gramEnd"/>
      <w:r w:rsidRPr="007C786E">
        <w:rPr>
          <w:rFonts w:asciiTheme="majorHAnsi" w:hAnsiTheme="majorHAnsi"/>
          <w:sz w:val="28"/>
          <w:szCs w:val="28"/>
        </w:rPr>
        <w:t xml:space="preserve"> «какие еще правила нам стоит добавить» всплывают даже не правила, а призывы – о том, чего не хватает кому-то из членов семьи или о том, что причиняет ему беспокойство. Например, дети могут предлагать такие правила, как «быть снисходительней к ошибкам», или «хвалить даже за мелкие успехи». Это сигнал для родителей о том, что ребенку не хватает </w:t>
      </w:r>
      <w:hyperlink r:id="rId9" w:history="1">
        <w:r w:rsidRPr="007C786E">
          <w:rPr>
            <w:rStyle w:val="a9"/>
            <w:rFonts w:asciiTheme="majorHAnsi" w:hAnsiTheme="majorHAnsi"/>
            <w:sz w:val="28"/>
            <w:szCs w:val="28"/>
          </w:rPr>
          <w:t>любви и поддержки</w:t>
        </w:r>
      </w:hyperlink>
      <w:r w:rsidRPr="007C786E">
        <w:rPr>
          <w:rFonts w:asciiTheme="majorHAnsi" w:hAnsiTheme="majorHAnsi"/>
          <w:sz w:val="28"/>
          <w:szCs w:val="28"/>
        </w:rPr>
        <w:t xml:space="preserve">. Представим такую бытовую ситуацию: для мамы нормально помыть посуду за десять минут, но ребенок проделывает эту процедуру за полчаса. У мамы подобная «медлительность» может вызвать раздражение: «он растет </w:t>
      </w:r>
      <w:proofErr w:type="gramStart"/>
      <w:r w:rsidRPr="007C786E">
        <w:rPr>
          <w:rFonts w:asciiTheme="majorHAnsi" w:hAnsiTheme="majorHAnsi"/>
          <w:sz w:val="28"/>
          <w:szCs w:val="28"/>
        </w:rPr>
        <w:t>лентяем</w:t>
      </w:r>
      <w:proofErr w:type="gramEnd"/>
      <w:r w:rsidRPr="007C786E">
        <w:rPr>
          <w:rFonts w:asciiTheme="majorHAnsi" w:hAnsiTheme="majorHAnsi"/>
          <w:sz w:val="28"/>
          <w:szCs w:val="28"/>
        </w:rPr>
        <w:t xml:space="preserve"> или специально делает все медленно, чтобы вывести меня из себя!».</w:t>
      </w:r>
    </w:p>
    <w:p w:rsidR="007C786E" w:rsidRPr="007C786E" w:rsidRDefault="007C786E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proofErr w:type="gramStart"/>
      <w:r w:rsidRPr="007C786E">
        <w:rPr>
          <w:rFonts w:asciiTheme="majorHAnsi" w:hAnsiTheme="majorHAnsi"/>
          <w:sz w:val="28"/>
          <w:szCs w:val="28"/>
        </w:rPr>
        <w:t xml:space="preserve">Итогом этих, на первый взгляд, совершенно незначительных бытовых неурядиц может стать накапливающееся напряжение между домочадцами, которое позже выливается в конфликты и скандалы, а порою, и </w:t>
      </w:r>
      <w:hyperlink r:id="rId10" w:history="1">
        <w:r w:rsidRPr="007C786E">
          <w:rPr>
            <w:rStyle w:val="a9"/>
            <w:rFonts w:asciiTheme="majorHAnsi" w:hAnsiTheme="majorHAnsi"/>
            <w:sz w:val="28"/>
            <w:szCs w:val="28"/>
          </w:rPr>
          <w:t>проявление агрессии</w:t>
        </w:r>
      </w:hyperlink>
      <w:r w:rsidRPr="007C786E">
        <w:rPr>
          <w:rFonts w:asciiTheme="majorHAnsi" w:hAnsiTheme="majorHAnsi"/>
          <w:sz w:val="28"/>
          <w:szCs w:val="28"/>
        </w:rPr>
        <w:t>. Хотя возможно все дело в том, что вы ранее не обсуждали с детьми такие простые вещи, как приемлемый внешний вид чистой чашки, а также количество времени для каждого члена семьи, необходимое на эту</w:t>
      </w:r>
      <w:proofErr w:type="gramEnd"/>
      <w:r w:rsidRPr="007C786E">
        <w:rPr>
          <w:rFonts w:asciiTheme="majorHAnsi" w:hAnsiTheme="majorHAnsi"/>
          <w:sz w:val="28"/>
          <w:szCs w:val="28"/>
        </w:rPr>
        <w:t xml:space="preserve"> работу. Тогда самое время начать. </w:t>
      </w:r>
    </w:p>
    <w:p w:rsidR="007C786E" w:rsidRPr="007C786E" w:rsidRDefault="007C786E" w:rsidP="007C786E">
      <w:pPr>
        <w:pStyle w:val="2"/>
        <w:shd w:val="clear" w:color="auto" w:fill="FFFFFF"/>
        <w:jc w:val="center"/>
        <w:rPr>
          <w:rFonts w:asciiTheme="majorHAnsi" w:hAnsiTheme="majorHAnsi"/>
          <w:b/>
          <w:color w:val="auto"/>
        </w:rPr>
      </w:pPr>
      <w:r w:rsidRPr="007C786E">
        <w:rPr>
          <w:rFonts w:asciiTheme="majorHAnsi" w:hAnsiTheme="majorHAnsi"/>
          <w:b/>
          <w:color w:val="auto"/>
        </w:rPr>
        <w:lastRenderedPageBreak/>
        <w:t>Как говорить в семье о правилах?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7C786E">
        <w:rPr>
          <w:rFonts w:asciiTheme="majorHAnsi" w:hAnsiTheme="majorHAnsi"/>
          <w:sz w:val="28"/>
          <w:szCs w:val="28"/>
        </w:rPr>
        <w:t>Обсуждение семейных правил может легко превратиться в ссору. Особенно в случаях наличия у членов семьи претензий друг к другу. Поэтому при обсуждении правил важно постараться говорить друг с другом на языке так называемых «</w:t>
      </w:r>
      <w:proofErr w:type="gramStart"/>
      <w:r w:rsidR="007C786E" w:rsidRPr="007C786E">
        <w:rPr>
          <w:rFonts w:asciiTheme="majorHAnsi" w:hAnsiTheme="majorHAnsi"/>
          <w:sz w:val="28"/>
          <w:szCs w:val="28"/>
        </w:rPr>
        <w:t>Я–посланий</w:t>
      </w:r>
      <w:proofErr w:type="gramEnd"/>
      <w:r w:rsidR="007C786E" w:rsidRPr="007C786E">
        <w:rPr>
          <w:rFonts w:asciiTheme="majorHAnsi" w:hAnsiTheme="majorHAnsi"/>
          <w:sz w:val="28"/>
          <w:szCs w:val="28"/>
        </w:rPr>
        <w:t xml:space="preserve">». 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E22070">
        <w:rPr>
          <w:rFonts w:asciiTheme="majorHAnsi" w:hAnsiTheme="majorHAnsi"/>
          <w:i/>
          <w:sz w:val="28"/>
          <w:szCs w:val="28"/>
          <w:u w:val="single"/>
        </w:rPr>
        <w:t xml:space="preserve">Ваша цель – сообщить о своих потребностях и чувствах, а не обвинить </w:t>
      </w:r>
      <w:proofErr w:type="gramStart"/>
      <w:r w:rsidR="007C786E" w:rsidRPr="00E22070">
        <w:rPr>
          <w:rFonts w:asciiTheme="majorHAnsi" w:hAnsiTheme="majorHAnsi"/>
          <w:i/>
          <w:sz w:val="28"/>
          <w:szCs w:val="28"/>
          <w:u w:val="single"/>
        </w:rPr>
        <w:t>другого</w:t>
      </w:r>
      <w:proofErr w:type="gramEnd"/>
      <w:r w:rsidR="007C786E" w:rsidRPr="00E22070">
        <w:rPr>
          <w:rFonts w:asciiTheme="majorHAnsi" w:hAnsiTheme="majorHAnsi"/>
          <w:i/>
          <w:sz w:val="28"/>
          <w:szCs w:val="28"/>
          <w:u w:val="single"/>
        </w:rPr>
        <w:t>.</w:t>
      </w:r>
      <w:r w:rsidR="007C786E" w:rsidRPr="007C786E">
        <w:rPr>
          <w:rFonts w:asciiTheme="majorHAnsi" w:hAnsiTheme="majorHAnsi"/>
          <w:sz w:val="28"/>
          <w:szCs w:val="28"/>
        </w:rPr>
        <w:t xml:space="preserve"> Постарайтесь не использовать формулировок вроде «Ты вечно разбрасываешь свои вещи». Вместо этого говорите о себе. Чтобы ввести новое правило, можно воспользоваться такой формулировкой: «Когда вокруг разбросаны вещи, я расстраиваюсь. Поэтому я предлагаю установить следующее правило».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7C786E">
        <w:rPr>
          <w:rFonts w:asciiTheme="majorHAnsi" w:hAnsiTheme="majorHAnsi"/>
          <w:sz w:val="28"/>
          <w:szCs w:val="28"/>
        </w:rPr>
        <w:t>Если напряжение в семье достаточно велико, обдумайте список правил, которые вы хотели бы вынести на обсуждение, заранее. Потренируйтесь формулировать их на языке «</w:t>
      </w:r>
      <w:proofErr w:type="gramStart"/>
      <w:r w:rsidR="007C786E" w:rsidRPr="007C786E">
        <w:rPr>
          <w:rFonts w:asciiTheme="majorHAnsi" w:hAnsiTheme="majorHAnsi"/>
          <w:sz w:val="28"/>
          <w:szCs w:val="28"/>
        </w:rPr>
        <w:t>я–посланий</w:t>
      </w:r>
      <w:proofErr w:type="gramEnd"/>
      <w:r w:rsidR="007C786E" w:rsidRPr="007C786E">
        <w:rPr>
          <w:rFonts w:asciiTheme="majorHAnsi" w:hAnsiTheme="majorHAnsi"/>
          <w:sz w:val="28"/>
          <w:szCs w:val="28"/>
        </w:rPr>
        <w:t>», чтобы убедиться, что они не звучат как обвинения: в противном случае обсуждение правил не принесет пользы, а лишь усугубит конфликты.</w:t>
      </w:r>
    </w:p>
    <w:p w:rsidR="007C786E" w:rsidRPr="007C786E" w:rsidRDefault="007C786E" w:rsidP="007C786E">
      <w:pPr>
        <w:pStyle w:val="2"/>
        <w:shd w:val="clear" w:color="auto" w:fill="FFFFFF"/>
        <w:tabs>
          <w:tab w:val="left" w:pos="3228"/>
          <w:tab w:val="center" w:pos="5316"/>
        </w:tabs>
        <w:jc w:val="center"/>
        <w:rPr>
          <w:rFonts w:asciiTheme="majorHAnsi" w:hAnsiTheme="majorHAnsi"/>
          <w:b/>
          <w:color w:val="auto"/>
        </w:rPr>
      </w:pPr>
      <w:r w:rsidRPr="007C786E">
        <w:rPr>
          <w:rFonts w:asciiTheme="majorHAnsi" w:hAnsiTheme="majorHAnsi"/>
          <w:b/>
          <w:color w:val="auto"/>
        </w:rPr>
        <w:t>Как всей семьей составить список правил?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7C786E">
        <w:rPr>
          <w:rFonts w:asciiTheme="majorHAnsi" w:hAnsiTheme="majorHAnsi"/>
          <w:sz w:val="28"/>
          <w:szCs w:val="28"/>
        </w:rPr>
        <w:t xml:space="preserve">Выберите время, когда все члены семьи смогут собраться вместе и обсудить список правил. 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7C786E" w:rsidRPr="007C786E">
        <w:rPr>
          <w:rFonts w:asciiTheme="majorHAnsi" w:hAnsiTheme="majorHAnsi"/>
          <w:sz w:val="28"/>
          <w:szCs w:val="28"/>
        </w:rPr>
        <w:t>Хорошо если это будет вечер пятницы или любой другой момент, когда дела уже закончены, но вы еще сконцентрированы и не перешли в режим отдыха.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  <w:r w:rsidR="007C786E" w:rsidRPr="007C786E">
        <w:rPr>
          <w:rFonts w:asciiTheme="majorHAnsi" w:hAnsiTheme="majorHAnsi"/>
          <w:sz w:val="28"/>
          <w:szCs w:val="28"/>
        </w:rPr>
        <w:t>Предложите всем членам семьи записать правила, которые, по их мнению, на текущий момент действуют в семье. Они могут касаться самых разных сфер жизни семьи, например:</w:t>
      </w:r>
    </w:p>
    <w:p w:rsidR="007C786E" w:rsidRPr="007C786E" w:rsidRDefault="007C786E" w:rsidP="007C7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>распределение домашних обязанностей;</w:t>
      </w:r>
    </w:p>
    <w:p w:rsidR="007C786E" w:rsidRPr="007C786E" w:rsidRDefault="007C786E" w:rsidP="007C7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>общение между членами семьи;</w:t>
      </w:r>
    </w:p>
    <w:p w:rsidR="007C786E" w:rsidRPr="007C786E" w:rsidRDefault="007C786E" w:rsidP="007C7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>обсуждение режима дня;</w:t>
      </w:r>
    </w:p>
    <w:p w:rsidR="007C786E" w:rsidRPr="007C786E" w:rsidRDefault="007C786E" w:rsidP="007C78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 xml:space="preserve">использование </w:t>
      </w:r>
      <w:proofErr w:type="gramStart"/>
      <w:r w:rsidRPr="007C786E">
        <w:rPr>
          <w:rFonts w:asciiTheme="majorHAnsi" w:hAnsiTheme="majorHAnsi"/>
          <w:sz w:val="28"/>
          <w:szCs w:val="28"/>
        </w:rPr>
        <w:t>электронных</w:t>
      </w:r>
      <w:proofErr w:type="gramEnd"/>
      <w:r w:rsidRPr="007C786E">
        <w:rPr>
          <w:rFonts w:asciiTheme="majorHAnsi" w:hAnsiTheme="majorHAnsi"/>
          <w:sz w:val="28"/>
          <w:szCs w:val="28"/>
        </w:rPr>
        <w:t xml:space="preserve"> гаджетов.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7C786E">
        <w:rPr>
          <w:rFonts w:asciiTheme="majorHAnsi" w:hAnsiTheme="majorHAnsi"/>
          <w:sz w:val="28"/>
          <w:szCs w:val="28"/>
        </w:rPr>
        <w:t xml:space="preserve">Когда списки будут готовы, обсудите их. Обратите внимание на правила, которые попали в список только одного члена семьи. Может быть, остальные просто </w:t>
      </w:r>
      <w:proofErr w:type="gramStart"/>
      <w:r w:rsidR="007C786E" w:rsidRPr="007C786E">
        <w:rPr>
          <w:rFonts w:asciiTheme="majorHAnsi" w:hAnsiTheme="majorHAnsi"/>
          <w:sz w:val="28"/>
          <w:szCs w:val="28"/>
        </w:rPr>
        <w:t>не обращали внимание</w:t>
      </w:r>
      <w:proofErr w:type="gramEnd"/>
      <w:r w:rsidR="007C786E" w:rsidRPr="007C786E">
        <w:rPr>
          <w:rFonts w:asciiTheme="majorHAnsi" w:hAnsiTheme="majorHAnsi"/>
          <w:sz w:val="28"/>
          <w:szCs w:val="28"/>
        </w:rPr>
        <w:t xml:space="preserve"> на то, что это правило неявно существовало? 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7C786E" w:rsidRPr="007C786E">
        <w:rPr>
          <w:rFonts w:asciiTheme="majorHAnsi" w:hAnsiTheme="majorHAnsi"/>
          <w:sz w:val="28"/>
          <w:szCs w:val="28"/>
        </w:rPr>
        <w:t xml:space="preserve">Договоритесь, какие из перечисленных правил вы считаете полезными для своей семьи и хотите включить в общий список, а также о том, какие нужно ввести дополнительно. Не обязательно регламентировать все сферы жизни до мелочей. </w:t>
      </w:r>
      <w:proofErr w:type="gramStart"/>
      <w:r w:rsidR="007C786E" w:rsidRPr="007C786E">
        <w:rPr>
          <w:rFonts w:asciiTheme="majorHAnsi" w:hAnsiTheme="majorHAnsi"/>
          <w:sz w:val="28"/>
          <w:szCs w:val="28"/>
        </w:rPr>
        <w:t>Достаточно договориться о самом наболевшем и о том, что кажется вам действительно важным.</w:t>
      </w:r>
      <w:proofErr w:type="gramEnd"/>
      <w:r w:rsidR="007C786E" w:rsidRPr="007C786E">
        <w:rPr>
          <w:rFonts w:asciiTheme="majorHAnsi" w:hAnsiTheme="majorHAnsi"/>
          <w:sz w:val="28"/>
          <w:szCs w:val="28"/>
        </w:rPr>
        <w:t xml:space="preserve"> Свода из 10-20 правил для начала будет вполне достаточно.</w:t>
      </w:r>
    </w:p>
    <w:p w:rsidR="007C786E" w:rsidRPr="007C786E" w:rsidRDefault="007C786E" w:rsidP="007C786E">
      <w:pPr>
        <w:pStyle w:val="2"/>
        <w:shd w:val="clear" w:color="auto" w:fill="FFFFFF"/>
        <w:jc w:val="center"/>
        <w:rPr>
          <w:rFonts w:asciiTheme="majorHAnsi" w:hAnsiTheme="majorHAnsi"/>
          <w:b/>
          <w:color w:val="auto"/>
        </w:rPr>
      </w:pPr>
      <w:r w:rsidRPr="007C786E">
        <w:rPr>
          <w:rFonts w:asciiTheme="majorHAnsi" w:hAnsiTheme="majorHAnsi"/>
          <w:b/>
          <w:color w:val="auto"/>
        </w:rPr>
        <w:lastRenderedPageBreak/>
        <w:t>Чьи правила попадают в финальный список семьи?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7C786E" w:rsidRPr="007C786E">
        <w:rPr>
          <w:rFonts w:asciiTheme="majorHAnsi" w:hAnsiTheme="majorHAnsi"/>
          <w:sz w:val="28"/>
          <w:szCs w:val="28"/>
        </w:rPr>
        <w:t>Ваш итоговый список обязательно должен включать правила, предложенные детьми. Это позволит им почувствовать себя причастными к созданию свода правил и поможет более ответственно относиться к их выполнению. Идеально, если в списке будет равное количество правил от каждого из членов семьи. Иначе может получиться так, что голос кого-то из домочадцев так и не был услышан.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7C786E" w:rsidRPr="007C786E">
        <w:rPr>
          <w:rFonts w:asciiTheme="majorHAnsi" w:hAnsiTheme="majorHAnsi"/>
          <w:sz w:val="28"/>
          <w:szCs w:val="28"/>
        </w:rPr>
        <w:t>Хорошо, если установленные правила распространяются на всех домочадцев. Согласитесь, странно ожидать от ребенка любви к чтению, если дома никто, кроме него, не держит в руках книгу. Точно так же, если родители ограничивают ребенка в компьютерных играх, но при этом папа часами играет у него на глазах, он будет переживать такое правило как несправедливое, одностороннее требование.</w:t>
      </w:r>
    </w:p>
    <w:p w:rsidR="007C786E" w:rsidRPr="007C786E" w:rsidRDefault="007C786E" w:rsidP="007C786E">
      <w:pPr>
        <w:pStyle w:val="2"/>
        <w:shd w:val="clear" w:color="auto" w:fill="FFFFFF"/>
        <w:jc w:val="center"/>
        <w:rPr>
          <w:rFonts w:asciiTheme="majorHAnsi" w:hAnsiTheme="majorHAnsi"/>
          <w:b/>
          <w:color w:val="auto"/>
        </w:rPr>
      </w:pPr>
      <w:r w:rsidRPr="007C786E">
        <w:rPr>
          <w:rFonts w:asciiTheme="majorHAnsi" w:hAnsiTheme="majorHAnsi"/>
          <w:b/>
          <w:color w:val="auto"/>
        </w:rPr>
        <w:t>Как следовать семейным правилам всем членам семьи?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7C786E" w:rsidRPr="007C786E">
        <w:rPr>
          <w:rFonts w:asciiTheme="majorHAnsi" w:hAnsiTheme="majorHAnsi"/>
          <w:sz w:val="28"/>
          <w:szCs w:val="28"/>
        </w:rPr>
        <w:t>Конечно же, жить, строго соблюдая все оговоренные правила, сложно. Но если вы все-таки хотите, чтобы эти правила выполнялись, внедряйте их в жизнь семьи поэтапно. Сначала договоритесь выполнять три-пять основных правил; затем, через несколько месяцев, если они успешно приживутся – добавьте еще несколько.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7C786E" w:rsidRPr="007C786E">
        <w:rPr>
          <w:rFonts w:asciiTheme="majorHAnsi" w:hAnsiTheme="majorHAnsi"/>
          <w:sz w:val="28"/>
          <w:szCs w:val="28"/>
        </w:rPr>
        <w:t>Оговорите, каковы последствия невыполнения правил. Здесь речь не идет о наказаниях. Скорее о законе причины и следствия. На работе, если вы не сдаете вовремя проект – вы не получаете премию. Точно так же у пренебрежения семейными правилами должны быть свои последствия.</w:t>
      </w:r>
    </w:p>
    <w:p w:rsidR="007C786E" w:rsidRPr="007C786E" w:rsidRDefault="00E22070" w:rsidP="007C786E">
      <w:pPr>
        <w:pStyle w:val="a5"/>
        <w:shd w:val="clear" w:color="auto" w:fill="FFFFFF"/>
        <w:spacing w:line="36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7C786E" w:rsidRPr="007C786E">
        <w:rPr>
          <w:rFonts w:asciiTheme="majorHAnsi" w:hAnsiTheme="majorHAnsi"/>
          <w:sz w:val="28"/>
          <w:szCs w:val="28"/>
        </w:rPr>
        <w:t>Красиво оформите свод правил и повесьте их на видное место. Сам процесс его оформления может превратиться в увлекательное творческое действо, объединяющее семью.</w:t>
      </w:r>
    </w:p>
    <w:p w:rsidR="00E22070" w:rsidRDefault="007C786E" w:rsidP="00E22070">
      <w:pPr>
        <w:pStyle w:val="a5"/>
        <w:shd w:val="clear" w:color="auto" w:fill="FFFFFF"/>
        <w:spacing w:line="360" w:lineRule="atLeast"/>
        <w:jc w:val="center"/>
        <w:rPr>
          <w:rFonts w:asciiTheme="majorHAnsi" w:hAnsiTheme="majorHAnsi"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>В любом случае, уделить время разговору о семейных правилах – отличная инвестиция в семейное благополучие.</w:t>
      </w:r>
    </w:p>
    <w:p w:rsidR="007C786E" w:rsidRPr="00E22070" w:rsidRDefault="007C786E" w:rsidP="00E22070">
      <w:pPr>
        <w:pStyle w:val="a5"/>
        <w:shd w:val="clear" w:color="auto" w:fill="FFFFFF"/>
        <w:spacing w:line="360" w:lineRule="atLeast"/>
        <w:jc w:val="center"/>
        <w:rPr>
          <w:rFonts w:asciiTheme="majorHAnsi" w:hAnsiTheme="majorHAnsi"/>
          <w:b/>
          <w:i/>
          <w:sz w:val="28"/>
          <w:szCs w:val="28"/>
        </w:rPr>
      </w:pPr>
      <w:r w:rsidRPr="007C786E">
        <w:rPr>
          <w:rFonts w:asciiTheme="majorHAnsi" w:hAnsiTheme="majorHAnsi"/>
          <w:sz w:val="28"/>
          <w:szCs w:val="28"/>
        </w:rPr>
        <w:t xml:space="preserve"> </w:t>
      </w:r>
      <w:r w:rsidRPr="00E22070">
        <w:rPr>
          <w:rFonts w:asciiTheme="majorHAnsi" w:hAnsiTheme="majorHAnsi"/>
          <w:b/>
          <w:i/>
          <w:sz w:val="28"/>
          <w:szCs w:val="28"/>
        </w:rPr>
        <w:t>Возможно, больше пользы вам принесут даже не сами правила, а то, что вы узнаете друг о друге в процессе их составления. Уже сам факт, что какие-то вещи были проговорены вслух, позволит снять напряжение между членами семьи и улучшить семейный климат.</w:t>
      </w:r>
    </w:p>
    <w:p w:rsidR="00C52FAC" w:rsidRPr="007C786E" w:rsidRDefault="00173866" w:rsidP="00173866">
      <w:pPr>
        <w:pStyle w:val="a5"/>
        <w:spacing w:after="0"/>
        <w:jc w:val="both"/>
        <w:rPr>
          <w:color w:val="17365D" w:themeColor="text2" w:themeShade="BF"/>
          <w:sz w:val="28"/>
          <w:szCs w:val="28"/>
        </w:rPr>
      </w:pPr>
      <w:bookmarkStart w:id="0" w:name="_GoBack"/>
      <w:bookmarkEnd w:id="0"/>
      <w:r w:rsidRPr="007C786E">
        <w:rPr>
          <w:noProof/>
          <w:color w:val="17365D" w:themeColor="text2" w:themeShade="BF"/>
          <w:sz w:val="28"/>
          <w:szCs w:val="28"/>
        </w:rPr>
        <w:drawing>
          <wp:inline distT="0" distB="0" distL="0" distR="0" wp14:anchorId="2693FA06" wp14:editId="15EB7AF2">
            <wp:extent cx="6839211" cy="926926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215" cy="935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52FAC" w:rsidRPr="007C786E" w:rsidSect="00757C07">
      <w:pgSz w:w="11906" w:h="16838"/>
      <w:pgMar w:top="567" w:right="707" w:bottom="568" w:left="567" w:header="708" w:footer="708" w:gutter="0"/>
      <w:pgBorders w:offsetFrom="page">
        <w:top w:val="balloons3Colors" w:sz="10" w:space="10" w:color="auto"/>
        <w:left w:val="balloons3Colors" w:sz="10" w:space="10" w:color="auto"/>
        <w:bottom w:val="balloons3Colors" w:sz="10" w:space="10" w:color="auto"/>
        <w:right w:val="balloons3Colors" w:sz="10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5F17"/>
    <w:multiLevelType w:val="multilevel"/>
    <w:tmpl w:val="D62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84D02"/>
    <w:multiLevelType w:val="hybridMultilevel"/>
    <w:tmpl w:val="FF82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CA6"/>
    <w:multiLevelType w:val="hybridMultilevel"/>
    <w:tmpl w:val="FED4BE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02F9B"/>
    <w:multiLevelType w:val="hybridMultilevel"/>
    <w:tmpl w:val="7578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C8"/>
    <w:rsid w:val="00082D4E"/>
    <w:rsid w:val="00133E8C"/>
    <w:rsid w:val="00173866"/>
    <w:rsid w:val="0018759C"/>
    <w:rsid w:val="00401F5D"/>
    <w:rsid w:val="004E2E75"/>
    <w:rsid w:val="0054608B"/>
    <w:rsid w:val="00683CC8"/>
    <w:rsid w:val="007C786E"/>
    <w:rsid w:val="00942D34"/>
    <w:rsid w:val="00AC3A4D"/>
    <w:rsid w:val="00C33CF4"/>
    <w:rsid w:val="00C4531C"/>
    <w:rsid w:val="00C52FAC"/>
    <w:rsid w:val="00E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C"/>
  </w:style>
  <w:style w:type="paragraph" w:styleId="2">
    <w:name w:val="heading 2"/>
    <w:basedOn w:val="a"/>
    <w:link w:val="20"/>
    <w:uiPriority w:val="9"/>
    <w:qFormat/>
    <w:rsid w:val="007C786E"/>
    <w:pPr>
      <w:spacing w:after="240" w:line="240" w:lineRule="auto"/>
      <w:outlineLvl w:val="1"/>
    </w:pPr>
    <w:rPr>
      <w:rFonts w:ascii="PTSansRegular" w:eastAsia="Times New Roman" w:hAnsi="PTSansRegular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53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4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531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C453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786E"/>
    <w:rPr>
      <w:rFonts w:ascii="PTSansRegular" w:eastAsia="Times New Roman" w:hAnsi="PTSansRegular" w:cs="Times New Roman"/>
      <w:color w:val="000000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7C786E"/>
    <w:rPr>
      <w:color w:val="12121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C"/>
  </w:style>
  <w:style w:type="paragraph" w:styleId="2">
    <w:name w:val="heading 2"/>
    <w:basedOn w:val="a"/>
    <w:link w:val="20"/>
    <w:uiPriority w:val="9"/>
    <w:qFormat/>
    <w:rsid w:val="007C786E"/>
    <w:pPr>
      <w:spacing w:after="240" w:line="240" w:lineRule="auto"/>
      <w:outlineLvl w:val="1"/>
    </w:pPr>
    <w:rPr>
      <w:rFonts w:ascii="PTSansRegular" w:eastAsia="Times New Roman" w:hAnsi="PTSansRegular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53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4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531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99"/>
    <w:locked/>
    <w:rsid w:val="00C4531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5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3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C786E"/>
    <w:rPr>
      <w:rFonts w:ascii="PTSansRegular" w:eastAsia="Times New Roman" w:hAnsi="PTSansRegular" w:cs="Times New Roman"/>
      <w:color w:val="000000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7C786E"/>
    <w:rPr>
      <w:color w:val="1212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kak-spravlyatsya-s-obidami-detey-3-5-l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ya-roditel.ru/parents/base/experts/371011/?sphrase_id=2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-roditel.ru/parents/base/experts/lyubov-eto-ili-5-sposobov-pokazat-svoyu-nezhnost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2016-08-24T08:53:00Z</dcterms:created>
  <dcterms:modified xsi:type="dcterms:W3CDTF">2016-11-23T03:49:00Z</dcterms:modified>
</cp:coreProperties>
</file>